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03A1" w14:textId="77777777" w:rsidR="00412EAC" w:rsidRPr="00412EAC" w:rsidRDefault="00412EAC" w:rsidP="00412EAC">
      <w:pPr>
        <w:keepNext/>
        <w:keepLines/>
        <w:adjustRightInd w:val="0"/>
        <w:spacing w:line="250" w:lineRule="atLeast"/>
        <w:ind w:right="1520"/>
        <w:rPr>
          <w:rFonts w:ascii="Arial Narrow" w:hAnsi="Arial Narrow" w:cs="Arial"/>
          <w:b/>
          <w:bCs/>
          <w:color w:val="000000"/>
          <w:lang w:val="pt"/>
        </w:rPr>
      </w:pPr>
    </w:p>
    <w:p w14:paraId="45CD7152" w14:textId="77777777" w:rsidR="00714B09" w:rsidRDefault="00714B09" w:rsidP="00714B09">
      <w:pPr>
        <w:pStyle w:val="Ttulo1"/>
        <w:spacing w:line="360" w:lineRule="auto"/>
        <w:ind w:left="69"/>
        <w:jc w:val="center"/>
        <w:rPr>
          <w:rFonts w:ascii="Arial Narrow" w:hAnsi="Arial Narrow"/>
        </w:rPr>
      </w:pPr>
    </w:p>
    <w:p w14:paraId="56F35ABD" w14:textId="758D628A" w:rsidR="00714B09" w:rsidRPr="00FB1009" w:rsidRDefault="00714B09" w:rsidP="00714B09">
      <w:pPr>
        <w:pStyle w:val="Corpodetexto"/>
        <w:spacing w:line="360" w:lineRule="auto"/>
        <w:ind w:left="142"/>
        <w:jc w:val="center"/>
        <w:rPr>
          <w:b/>
        </w:rPr>
      </w:pPr>
      <w:r w:rsidRPr="00FB1009">
        <w:rPr>
          <w:b/>
        </w:rPr>
        <w:t xml:space="preserve">CHAMADA PUBLICA Nº </w:t>
      </w:r>
      <w:r>
        <w:rPr>
          <w:b/>
        </w:rPr>
        <w:t>03/24</w:t>
      </w:r>
    </w:p>
    <w:p w14:paraId="226B1EBC" w14:textId="47315F8E" w:rsidR="00714B09" w:rsidRPr="00FB1009" w:rsidRDefault="00714B09" w:rsidP="00714B09">
      <w:pPr>
        <w:pStyle w:val="Corpodetexto"/>
        <w:spacing w:line="360" w:lineRule="auto"/>
        <w:ind w:left="142"/>
        <w:jc w:val="center"/>
        <w:rPr>
          <w:b/>
        </w:rPr>
      </w:pPr>
      <w:r w:rsidRPr="00FB1009">
        <w:rPr>
          <w:b/>
        </w:rPr>
        <w:t xml:space="preserve">PROCESSO </w:t>
      </w:r>
      <w:r>
        <w:rPr>
          <w:b/>
        </w:rPr>
        <w:t xml:space="preserve">ADMINISTRATIVO </w:t>
      </w:r>
      <w:r w:rsidRPr="00FB1009">
        <w:rPr>
          <w:b/>
        </w:rPr>
        <w:t xml:space="preserve">Nº </w:t>
      </w:r>
      <w:r>
        <w:rPr>
          <w:b/>
        </w:rPr>
        <w:t>034/24 - DISPENSA Nº 016/24</w:t>
      </w:r>
    </w:p>
    <w:p w14:paraId="75B25EFF" w14:textId="77777777" w:rsidR="00714B09" w:rsidRDefault="00714B09" w:rsidP="001207E9">
      <w:pPr>
        <w:pStyle w:val="Ttulo1"/>
        <w:spacing w:line="360" w:lineRule="auto"/>
        <w:ind w:left="69"/>
        <w:jc w:val="center"/>
        <w:rPr>
          <w:rFonts w:ascii="Arial Narrow" w:hAnsi="Arial Narrow"/>
        </w:rPr>
      </w:pPr>
    </w:p>
    <w:p w14:paraId="2BF42D8F" w14:textId="77777777" w:rsidR="008F5844" w:rsidRPr="00412EAC" w:rsidRDefault="008F5844" w:rsidP="008F5844">
      <w:pPr>
        <w:pStyle w:val="textojustificado"/>
        <w:spacing w:before="0" w:beforeAutospacing="0" w:after="0" w:afterAutospacing="0" w:line="360" w:lineRule="auto"/>
        <w:ind w:left="284" w:right="120"/>
        <w:jc w:val="both"/>
        <w:rPr>
          <w:rFonts w:ascii="Arial Narrow" w:hAnsi="Arial Narrow" w:cs="Arial"/>
          <w:color w:val="000000"/>
        </w:rPr>
      </w:pPr>
    </w:p>
    <w:tbl>
      <w:tblPr>
        <w:tblStyle w:val="Tabelacomgrade"/>
        <w:tblW w:w="0" w:type="auto"/>
        <w:tblInd w:w="284" w:type="dxa"/>
        <w:tblLook w:val="04A0" w:firstRow="1" w:lastRow="0" w:firstColumn="1" w:lastColumn="0" w:noHBand="0" w:noVBand="1"/>
      </w:tblPr>
      <w:tblGrid>
        <w:gridCol w:w="8210"/>
      </w:tblGrid>
      <w:tr w:rsidR="008F5844" w14:paraId="667589EF" w14:textId="77777777" w:rsidTr="00FC4708">
        <w:trPr>
          <w:trHeight w:val="537"/>
        </w:trPr>
        <w:tc>
          <w:tcPr>
            <w:tcW w:w="8648" w:type="dxa"/>
            <w:shd w:val="clear" w:color="auto" w:fill="F2F2F2" w:themeFill="background1" w:themeFillShade="F2"/>
          </w:tcPr>
          <w:p w14:paraId="518495D9" w14:textId="0432FFAD" w:rsidR="008F5844" w:rsidRDefault="008F5844" w:rsidP="008F5844">
            <w:pPr>
              <w:pStyle w:val="Ttulo1"/>
              <w:spacing w:line="360" w:lineRule="auto"/>
              <w:ind w:left="69"/>
              <w:jc w:val="center"/>
              <w:rPr>
                <w:rFonts w:ascii="Arial Narrow" w:hAnsi="Arial Narrow"/>
                <w:color w:val="000000"/>
              </w:rPr>
            </w:pPr>
            <w:r w:rsidRPr="00412EAC">
              <w:rPr>
                <w:rFonts w:ascii="Arial Narrow" w:hAnsi="Arial Narrow"/>
              </w:rPr>
              <w:t>EDITAL</w:t>
            </w:r>
            <w:r w:rsidRPr="00412EAC">
              <w:rPr>
                <w:rFonts w:ascii="Arial Narrow" w:hAnsi="Arial Narrow"/>
                <w:spacing w:val="-4"/>
              </w:rPr>
              <w:t xml:space="preserve"> </w:t>
            </w:r>
            <w:r w:rsidRPr="00412EAC">
              <w:rPr>
                <w:rFonts w:ascii="Arial Narrow" w:hAnsi="Arial Narrow"/>
              </w:rPr>
              <w:t>DE</w:t>
            </w:r>
            <w:r w:rsidRPr="00412EAC">
              <w:rPr>
                <w:rFonts w:ascii="Arial Narrow" w:hAnsi="Arial Narrow"/>
                <w:spacing w:val="-1"/>
              </w:rPr>
              <w:t xml:space="preserve"> </w:t>
            </w:r>
            <w:r w:rsidRPr="00412EAC">
              <w:rPr>
                <w:rFonts w:ascii="Arial Narrow" w:hAnsi="Arial Narrow"/>
              </w:rPr>
              <w:t>SELEÇÃO</w:t>
            </w:r>
            <w:r w:rsidRPr="00412EAC">
              <w:rPr>
                <w:rFonts w:ascii="Arial Narrow" w:hAnsi="Arial Narrow"/>
                <w:spacing w:val="-1"/>
              </w:rPr>
              <w:t xml:space="preserve"> </w:t>
            </w:r>
            <w:r w:rsidRPr="00412EAC">
              <w:rPr>
                <w:rFonts w:ascii="Arial Narrow" w:hAnsi="Arial Narrow"/>
              </w:rPr>
              <w:t>PÚBLICA</w:t>
            </w:r>
            <w:r w:rsidRPr="00412EAC">
              <w:rPr>
                <w:rFonts w:ascii="Arial Narrow" w:hAnsi="Arial Narrow"/>
                <w:spacing w:val="-7"/>
              </w:rPr>
              <w:t xml:space="preserve"> </w:t>
            </w:r>
            <w:r w:rsidRPr="00714B09">
              <w:rPr>
                <w:rFonts w:ascii="Arial Narrow" w:hAnsi="Arial Narrow"/>
              </w:rPr>
              <w:t>Nº</w:t>
            </w:r>
            <w:r w:rsidRPr="00714B09">
              <w:rPr>
                <w:rFonts w:ascii="Arial Narrow" w:hAnsi="Arial Narrow"/>
                <w:spacing w:val="3"/>
              </w:rPr>
              <w:t xml:space="preserve"> </w:t>
            </w:r>
            <w:r w:rsidRPr="00714B09">
              <w:rPr>
                <w:rFonts w:ascii="Arial Narrow" w:hAnsi="Arial Narrow"/>
                <w:spacing w:val="-2"/>
              </w:rPr>
              <w:t>03 /2024</w:t>
            </w:r>
          </w:p>
        </w:tc>
      </w:tr>
    </w:tbl>
    <w:p w14:paraId="38EB06E2" w14:textId="77777777" w:rsidR="001207E9" w:rsidRPr="00412EAC" w:rsidRDefault="001207E9" w:rsidP="001207E9">
      <w:pPr>
        <w:pStyle w:val="Corpodetexto"/>
        <w:spacing w:line="360" w:lineRule="auto"/>
        <w:jc w:val="both"/>
        <w:rPr>
          <w:rStyle w:val="Forte"/>
          <w:rFonts w:ascii="Arial Narrow" w:hAnsi="Arial Narrow" w:cs="Arial"/>
          <w:color w:val="000000"/>
        </w:rPr>
      </w:pPr>
    </w:p>
    <w:p w14:paraId="2B73E57E" w14:textId="1803A610" w:rsidR="001207E9" w:rsidRPr="00412EAC" w:rsidRDefault="001207E9" w:rsidP="001207E9">
      <w:pPr>
        <w:pStyle w:val="Corpodetexto"/>
        <w:spacing w:line="360" w:lineRule="auto"/>
        <w:ind w:left="284" w:right="174"/>
        <w:jc w:val="both"/>
        <w:rPr>
          <w:rFonts w:ascii="Arial Narrow" w:hAnsi="Arial Narrow" w:cs="Arial"/>
          <w:b/>
        </w:rPr>
      </w:pPr>
      <w:r w:rsidRPr="00412EAC">
        <w:rPr>
          <w:rStyle w:val="Forte"/>
          <w:rFonts w:ascii="Arial Narrow" w:hAnsi="Arial Narrow" w:cs="Arial"/>
          <w:color w:val="000000"/>
        </w:rPr>
        <w:t xml:space="preserve">EDITAL DE SELEÇÃO DE PROJETOS PARA FIRMAR TERMO DE EXECUÇÃO CULTURAL COM RECURSOS DA LEI COMPLEMENTAR 195/2022 (LEI PAULO GUSTAVO) – </w:t>
      </w:r>
      <w:r w:rsidR="00FF3C7C" w:rsidRPr="00412EAC">
        <w:rPr>
          <w:rStyle w:val="Forte"/>
          <w:rFonts w:ascii="Arial Narrow" w:hAnsi="Arial Narrow" w:cs="Arial"/>
          <w:color w:val="000000"/>
        </w:rPr>
        <w:t>DEMAIS ÁREAS CULTURAIS</w:t>
      </w:r>
    </w:p>
    <w:p w14:paraId="1837E100" w14:textId="77777777" w:rsidR="001207E9" w:rsidRPr="00412EAC" w:rsidRDefault="001207E9" w:rsidP="001207E9">
      <w:pPr>
        <w:pStyle w:val="Corpodetexto"/>
        <w:spacing w:line="360" w:lineRule="auto"/>
        <w:jc w:val="both"/>
        <w:rPr>
          <w:rFonts w:ascii="Arial Narrow" w:hAnsi="Arial Narrow" w:cs="Arial"/>
          <w:b/>
        </w:rPr>
      </w:pPr>
    </w:p>
    <w:p w14:paraId="32BF88C1" w14:textId="4BF77B7E" w:rsidR="001207E9" w:rsidRPr="00412EAC" w:rsidRDefault="001207E9" w:rsidP="001207E9">
      <w:pPr>
        <w:pStyle w:val="Corpodetexto"/>
        <w:spacing w:line="360" w:lineRule="auto"/>
        <w:ind w:left="262" w:right="261"/>
        <w:jc w:val="both"/>
        <w:rPr>
          <w:rFonts w:ascii="Arial Narrow" w:hAnsi="Arial Narrow" w:cs="Arial"/>
        </w:rPr>
      </w:pPr>
      <w:r w:rsidRPr="00412EAC">
        <w:rPr>
          <w:rFonts w:ascii="Arial Narrow" w:hAnsi="Arial Narrow" w:cs="Arial"/>
        </w:rPr>
        <w:t>A</w:t>
      </w:r>
      <w:r w:rsidRPr="00412EAC">
        <w:rPr>
          <w:rFonts w:ascii="Arial Narrow" w:hAnsi="Arial Narrow" w:cs="Arial"/>
          <w:spacing w:val="-2"/>
        </w:rPr>
        <w:t xml:space="preserve"> </w:t>
      </w:r>
      <w:r w:rsidRPr="00412EAC">
        <w:rPr>
          <w:rFonts w:ascii="Arial Narrow" w:hAnsi="Arial Narrow" w:cs="Arial"/>
        </w:rPr>
        <w:t>Prefeitura</w:t>
      </w:r>
      <w:r w:rsidRPr="00412EAC">
        <w:rPr>
          <w:rFonts w:ascii="Arial Narrow" w:hAnsi="Arial Narrow" w:cs="Arial"/>
          <w:spacing w:val="-4"/>
        </w:rPr>
        <w:t xml:space="preserve"> </w:t>
      </w:r>
      <w:r w:rsidRPr="00412EAC">
        <w:rPr>
          <w:rFonts w:ascii="Arial Narrow" w:hAnsi="Arial Narrow" w:cs="Arial"/>
        </w:rPr>
        <w:t>de</w:t>
      </w:r>
      <w:r w:rsidRPr="00412EAC">
        <w:rPr>
          <w:rFonts w:ascii="Arial Narrow" w:hAnsi="Arial Narrow" w:cs="Arial"/>
          <w:spacing w:val="-2"/>
        </w:rPr>
        <w:t xml:space="preserve"> </w:t>
      </w:r>
      <w:r w:rsidR="00D54073" w:rsidRPr="00412EAC">
        <w:rPr>
          <w:rFonts w:ascii="Arial Narrow" w:hAnsi="Arial Narrow" w:cs="Arial"/>
        </w:rPr>
        <w:t>Arandu</w:t>
      </w:r>
      <w:r w:rsidRPr="00412EAC">
        <w:rPr>
          <w:rFonts w:ascii="Arial Narrow" w:hAnsi="Arial Narrow" w:cs="Arial"/>
        </w:rPr>
        <w:t>,</w:t>
      </w:r>
      <w:r w:rsidRPr="00412EAC">
        <w:rPr>
          <w:rFonts w:ascii="Arial Narrow" w:hAnsi="Arial Narrow" w:cs="Arial"/>
          <w:spacing w:val="-2"/>
        </w:rPr>
        <w:t xml:space="preserve"> </w:t>
      </w:r>
      <w:r w:rsidRPr="00412EAC">
        <w:rPr>
          <w:rFonts w:ascii="Arial Narrow" w:hAnsi="Arial Narrow" w:cs="Arial"/>
        </w:rPr>
        <w:t>por</w:t>
      </w:r>
      <w:r w:rsidRPr="00412EAC">
        <w:rPr>
          <w:rFonts w:ascii="Arial Narrow" w:hAnsi="Arial Narrow" w:cs="Arial"/>
          <w:spacing w:val="-2"/>
        </w:rPr>
        <w:t xml:space="preserve"> </w:t>
      </w:r>
      <w:r w:rsidRPr="00412EAC">
        <w:rPr>
          <w:rFonts w:ascii="Arial Narrow" w:hAnsi="Arial Narrow" w:cs="Arial"/>
        </w:rPr>
        <w:t>meio da</w:t>
      </w:r>
      <w:r w:rsidR="00D54073" w:rsidRPr="00412EAC">
        <w:rPr>
          <w:rFonts w:ascii="Arial Narrow" w:hAnsi="Arial Narrow" w:cs="Arial"/>
        </w:rPr>
        <w:t xml:space="preserve"> Secretaria Municipal de Esportes, Cultura</w:t>
      </w:r>
      <w:r w:rsidRPr="00412EAC">
        <w:rPr>
          <w:rFonts w:ascii="Arial Narrow" w:hAnsi="Arial Narrow" w:cs="Arial"/>
        </w:rPr>
        <w:t>,</w:t>
      </w:r>
      <w:r w:rsidRPr="00412EAC">
        <w:rPr>
          <w:rFonts w:ascii="Arial Narrow" w:hAnsi="Arial Narrow" w:cs="Arial"/>
          <w:spacing w:val="-2"/>
        </w:rPr>
        <w:t xml:space="preserve"> </w:t>
      </w:r>
      <w:r w:rsidR="00D54073" w:rsidRPr="00412EAC">
        <w:rPr>
          <w:rFonts w:ascii="Arial Narrow" w:hAnsi="Arial Narrow" w:cs="Arial"/>
          <w:spacing w:val="-2"/>
        </w:rPr>
        <w:t xml:space="preserve">Lazer e Turismo </w:t>
      </w:r>
      <w:r w:rsidRPr="00412EAC">
        <w:rPr>
          <w:rFonts w:ascii="Arial Narrow" w:hAnsi="Arial Narrow" w:cs="Arial"/>
        </w:rPr>
        <w:t>torna público o presente edital elaborado com base na Lei Complementar 195/2022, no Decreto 11.525/2023 e no Decreto 11.453/2023, assim</w:t>
      </w:r>
      <w:r w:rsidRPr="00412EAC">
        <w:rPr>
          <w:rFonts w:ascii="Arial Narrow" w:hAnsi="Arial Narrow" w:cs="Arial"/>
          <w:spacing w:val="40"/>
        </w:rPr>
        <w:t xml:space="preserve"> </w:t>
      </w:r>
      <w:r w:rsidRPr="00412EAC">
        <w:rPr>
          <w:rFonts w:ascii="Arial Narrow" w:hAnsi="Arial Narrow" w:cs="Arial"/>
        </w:rPr>
        <w:t xml:space="preserve">como </w:t>
      </w:r>
      <w:r w:rsidR="00113944" w:rsidRPr="00412EAC">
        <w:rPr>
          <w:rFonts w:ascii="Arial Narrow" w:hAnsi="Arial Narrow" w:cs="Arial"/>
        </w:rPr>
        <w:t xml:space="preserve">na </w:t>
      </w:r>
      <w:r w:rsidR="00521E2E" w:rsidRPr="00412EAC">
        <w:rPr>
          <w:rFonts w:ascii="Arial Narrow" w:hAnsi="Arial Narrow" w:cs="Arial"/>
        </w:rPr>
        <w:t xml:space="preserve">Lei Municipal Nº </w:t>
      </w:r>
      <w:r w:rsidR="0087659D" w:rsidRPr="00412EAC">
        <w:rPr>
          <w:rFonts w:ascii="Arial Narrow" w:hAnsi="Arial Narrow" w:cs="Arial"/>
        </w:rPr>
        <w:t>2810/24</w:t>
      </w:r>
      <w:r w:rsidR="005807A9" w:rsidRPr="00412EAC">
        <w:rPr>
          <w:rFonts w:ascii="Arial Narrow" w:hAnsi="Arial Narrow" w:cs="Arial"/>
        </w:rPr>
        <w:t xml:space="preserve"> </w:t>
      </w:r>
      <w:r w:rsidRPr="00412EAC">
        <w:rPr>
          <w:rFonts w:ascii="Arial Narrow" w:hAnsi="Arial Narrow" w:cs="Arial"/>
        </w:rPr>
        <w:t>em conformidade com as condições e exigências estabelecidas</w:t>
      </w:r>
      <w:r w:rsidRPr="00412EAC">
        <w:rPr>
          <w:rFonts w:ascii="Arial Narrow" w:hAnsi="Arial Narrow" w:cs="Arial"/>
          <w:spacing w:val="40"/>
        </w:rPr>
        <w:t xml:space="preserve"> </w:t>
      </w:r>
      <w:r w:rsidRPr="00412EAC">
        <w:rPr>
          <w:rFonts w:ascii="Arial Narrow" w:hAnsi="Arial Narrow" w:cs="Arial"/>
        </w:rPr>
        <w:t>neste Edital e seus anexos.</w:t>
      </w:r>
    </w:p>
    <w:p w14:paraId="78EE2016" w14:textId="77777777" w:rsidR="001207E9" w:rsidRPr="00412EAC" w:rsidRDefault="001207E9" w:rsidP="001207E9">
      <w:pPr>
        <w:pStyle w:val="Corpodetexto"/>
        <w:spacing w:line="360" w:lineRule="auto"/>
        <w:ind w:left="262" w:right="188"/>
        <w:jc w:val="both"/>
        <w:rPr>
          <w:rFonts w:ascii="Arial Narrow" w:hAnsi="Arial Narrow" w:cs="Arial"/>
        </w:rPr>
      </w:pPr>
    </w:p>
    <w:p w14:paraId="6251F33C" w14:textId="77777777" w:rsidR="001207E9" w:rsidRPr="00412EAC" w:rsidRDefault="001207E9" w:rsidP="001207E9">
      <w:pPr>
        <w:pStyle w:val="Ttulo1"/>
        <w:tabs>
          <w:tab w:val="left" w:pos="463"/>
        </w:tabs>
        <w:spacing w:line="360" w:lineRule="auto"/>
        <w:ind w:left="284"/>
        <w:rPr>
          <w:rFonts w:ascii="Arial Narrow" w:hAnsi="Arial Narrow"/>
        </w:rPr>
      </w:pPr>
      <w:r w:rsidRPr="00412EAC">
        <w:rPr>
          <w:rFonts w:ascii="Arial Narrow" w:hAnsi="Arial Narrow"/>
        </w:rPr>
        <w:t xml:space="preserve">1. </w:t>
      </w:r>
      <w:r w:rsidRPr="00412EAC">
        <w:rPr>
          <w:rFonts w:ascii="Arial Narrow" w:hAnsi="Arial Narrow"/>
          <w:spacing w:val="-2"/>
        </w:rPr>
        <w:t>OBJETO</w:t>
      </w:r>
    </w:p>
    <w:p w14:paraId="7CED3FC0" w14:textId="426D8059" w:rsidR="001207E9" w:rsidRPr="00412EAC" w:rsidRDefault="001207E9" w:rsidP="001207E9">
      <w:pPr>
        <w:pStyle w:val="PargrafodaLista"/>
        <w:numPr>
          <w:ilvl w:val="1"/>
          <w:numId w:val="1"/>
        </w:numPr>
        <w:tabs>
          <w:tab w:val="left" w:pos="747"/>
        </w:tabs>
        <w:spacing w:line="360" w:lineRule="auto"/>
        <w:ind w:right="190" w:firstLine="22"/>
        <w:rPr>
          <w:rFonts w:ascii="Arial Narrow" w:hAnsi="Arial Narrow" w:cs="Arial"/>
          <w:sz w:val="24"/>
          <w:szCs w:val="24"/>
        </w:rPr>
      </w:pPr>
      <w:r w:rsidRPr="00412EAC">
        <w:rPr>
          <w:rFonts w:ascii="Arial Narrow" w:hAnsi="Arial Narrow" w:cs="Arial"/>
          <w:sz w:val="24"/>
          <w:szCs w:val="24"/>
        </w:rPr>
        <w:t>O presente Edital tem por finalidade selecionar projetos culturais d</w:t>
      </w:r>
      <w:r w:rsidR="005C688D" w:rsidRPr="00412EAC">
        <w:rPr>
          <w:rFonts w:ascii="Arial Narrow" w:hAnsi="Arial Narrow" w:cs="Arial"/>
          <w:sz w:val="24"/>
          <w:szCs w:val="24"/>
        </w:rPr>
        <w:t xml:space="preserve">e </w:t>
      </w:r>
      <w:r w:rsidR="0087659D" w:rsidRPr="00412EAC">
        <w:rPr>
          <w:rFonts w:ascii="Arial Narrow" w:hAnsi="Arial Narrow" w:cs="Arial"/>
          <w:sz w:val="24"/>
          <w:szCs w:val="24"/>
        </w:rPr>
        <w:t>Demais Areas Culturais</w:t>
      </w:r>
      <w:r w:rsidRPr="00412EAC">
        <w:rPr>
          <w:rFonts w:ascii="Arial Narrow" w:hAnsi="Arial Narrow" w:cs="Arial"/>
          <w:sz w:val="24"/>
          <w:szCs w:val="24"/>
        </w:rPr>
        <w:t xml:space="preserve"> para receberem apoio financeiro nas categorias descritas no Anexo I, por meio da celebração de Termo de Execução Cultural, com o objetivo de incentivar as diversas formas de manifestações culturais e contribuir para o desenvolvimento artístico/ cultural do Município</w:t>
      </w:r>
      <w:r w:rsidR="00D54073" w:rsidRPr="00412EAC">
        <w:rPr>
          <w:rFonts w:ascii="Arial Narrow" w:hAnsi="Arial Narrow" w:cs="Arial"/>
          <w:sz w:val="24"/>
          <w:szCs w:val="24"/>
        </w:rPr>
        <w:t xml:space="preserve"> de Arandu</w:t>
      </w:r>
      <w:r w:rsidRPr="00412EAC">
        <w:rPr>
          <w:rFonts w:ascii="Arial Narrow" w:hAnsi="Arial Narrow" w:cs="Arial"/>
          <w:sz w:val="24"/>
          <w:szCs w:val="24"/>
        </w:rPr>
        <w:t xml:space="preserve">. </w:t>
      </w:r>
    </w:p>
    <w:p w14:paraId="34B3ABBA" w14:textId="77777777" w:rsidR="001207E9" w:rsidRPr="00412EAC" w:rsidRDefault="001207E9" w:rsidP="001207E9">
      <w:pPr>
        <w:tabs>
          <w:tab w:val="left" w:pos="747"/>
        </w:tabs>
        <w:spacing w:line="360" w:lineRule="auto"/>
        <w:ind w:left="262" w:right="190"/>
        <w:jc w:val="both"/>
        <w:rPr>
          <w:rFonts w:ascii="Arial Narrow" w:hAnsi="Arial Narrow" w:cs="Arial"/>
          <w:sz w:val="24"/>
          <w:szCs w:val="24"/>
        </w:rPr>
      </w:pPr>
    </w:p>
    <w:p w14:paraId="6BCFC586" w14:textId="77777777" w:rsidR="001207E9" w:rsidRPr="00412EAC" w:rsidRDefault="001207E9" w:rsidP="001207E9">
      <w:pPr>
        <w:pStyle w:val="Ttulo1"/>
        <w:tabs>
          <w:tab w:val="left" w:pos="463"/>
        </w:tabs>
        <w:spacing w:line="360" w:lineRule="auto"/>
        <w:ind w:left="284"/>
        <w:rPr>
          <w:rFonts w:ascii="Arial Narrow" w:hAnsi="Arial Narrow"/>
        </w:rPr>
      </w:pPr>
      <w:r w:rsidRPr="00412EAC">
        <w:rPr>
          <w:rFonts w:ascii="Arial Narrow" w:hAnsi="Arial Narrow"/>
        </w:rPr>
        <w:t>2. VALOR</w:t>
      </w:r>
      <w:r w:rsidRPr="00412EAC">
        <w:rPr>
          <w:rFonts w:ascii="Arial Narrow" w:hAnsi="Arial Narrow"/>
          <w:spacing w:val="-2"/>
        </w:rPr>
        <w:t xml:space="preserve"> DISPONIBILIZADO</w:t>
      </w:r>
    </w:p>
    <w:p w14:paraId="1CD9A669" w14:textId="7EBD57ED" w:rsidR="001207E9" w:rsidRPr="00412EAC" w:rsidRDefault="001207E9" w:rsidP="0041301A">
      <w:pPr>
        <w:spacing w:line="360" w:lineRule="auto"/>
        <w:ind w:left="284" w:right="120"/>
        <w:jc w:val="both"/>
        <w:rPr>
          <w:rFonts w:ascii="Arial Narrow" w:eastAsia="Times New Roman" w:hAnsi="Arial Narrow" w:cs="Arial"/>
          <w:color w:val="000000"/>
          <w:sz w:val="24"/>
          <w:szCs w:val="24"/>
          <w:lang w:eastAsia="pt-BR"/>
        </w:rPr>
      </w:pPr>
      <w:r w:rsidRPr="00412EAC">
        <w:rPr>
          <w:rFonts w:ascii="Arial Narrow" w:hAnsi="Arial Narrow" w:cs="Arial"/>
          <w:sz w:val="24"/>
          <w:szCs w:val="24"/>
        </w:rPr>
        <w:t xml:space="preserve">2.1 O valor total de recursos para este Edital será </w:t>
      </w:r>
      <w:r w:rsidR="00CA2CD8" w:rsidRPr="00412EAC">
        <w:rPr>
          <w:rFonts w:ascii="Arial Narrow" w:eastAsia="Times New Roman" w:hAnsi="Arial Narrow" w:cs="Arial"/>
          <w:color w:val="000000"/>
          <w:sz w:val="24"/>
          <w:szCs w:val="24"/>
          <w:lang w:eastAsia="pt-BR"/>
        </w:rPr>
        <w:t xml:space="preserve">de R$ </w:t>
      </w:r>
      <w:r w:rsidR="00FF3C7C" w:rsidRPr="00412EAC">
        <w:rPr>
          <w:rFonts w:ascii="Arial Narrow" w:eastAsia="Times New Roman" w:hAnsi="Arial Narrow" w:cs="Arial"/>
          <w:color w:val="000000"/>
          <w:sz w:val="24"/>
          <w:szCs w:val="24"/>
          <w:lang w:eastAsia="pt-BR"/>
        </w:rPr>
        <w:t>22.</w:t>
      </w:r>
      <w:r w:rsidR="00191751" w:rsidRPr="00412EAC">
        <w:rPr>
          <w:rFonts w:ascii="Arial Narrow" w:eastAsia="Times New Roman" w:hAnsi="Arial Narrow" w:cs="Arial"/>
          <w:color w:val="000000"/>
          <w:sz w:val="24"/>
          <w:szCs w:val="24"/>
          <w:lang w:eastAsia="pt-BR"/>
        </w:rPr>
        <w:t>200,2</w:t>
      </w:r>
      <w:r w:rsidR="00DE6277" w:rsidRPr="00412EAC">
        <w:rPr>
          <w:rFonts w:ascii="Arial Narrow" w:eastAsia="Times New Roman" w:hAnsi="Arial Narrow" w:cs="Arial"/>
          <w:color w:val="000000"/>
          <w:sz w:val="24"/>
          <w:szCs w:val="24"/>
          <w:lang w:eastAsia="pt-BR"/>
        </w:rPr>
        <w:t>3</w:t>
      </w:r>
      <w:r w:rsidR="00FF3C7C" w:rsidRPr="00412EAC">
        <w:rPr>
          <w:rFonts w:ascii="Arial Narrow" w:eastAsia="Times New Roman" w:hAnsi="Arial Narrow" w:cs="Arial"/>
          <w:color w:val="000000"/>
          <w:sz w:val="24"/>
          <w:szCs w:val="24"/>
          <w:lang w:eastAsia="pt-BR"/>
        </w:rPr>
        <w:t xml:space="preserve"> (vinte </w:t>
      </w:r>
      <w:r w:rsidR="005807A9" w:rsidRPr="00412EAC">
        <w:rPr>
          <w:rFonts w:ascii="Arial Narrow" w:eastAsia="Times New Roman" w:hAnsi="Arial Narrow" w:cs="Arial"/>
          <w:color w:val="000000"/>
          <w:sz w:val="24"/>
          <w:szCs w:val="24"/>
          <w:lang w:eastAsia="pt-BR"/>
        </w:rPr>
        <w:t>e dois m</w:t>
      </w:r>
      <w:r w:rsidR="00FF3C7C" w:rsidRPr="00412EAC">
        <w:rPr>
          <w:rFonts w:ascii="Arial Narrow" w:eastAsia="Times New Roman" w:hAnsi="Arial Narrow" w:cs="Arial"/>
          <w:color w:val="000000"/>
          <w:sz w:val="24"/>
          <w:szCs w:val="24"/>
          <w:lang w:eastAsia="pt-BR"/>
        </w:rPr>
        <w:t xml:space="preserve">il, </w:t>
      </w:r>
      <w:r w:rsidR="00191751" w:rsidRPr="00412EAC">
        <w:rPr>
          <w:rFonts w:ascii="Arial Narrow" w:eastAsia="Times New Roman" w:hAnsi="Arial Narrow" w:cs="Arial"/>
          <w:color w:val="000000"/>
          <w:sz w:val="24"/>
          <w:szCs w:val="24"/>
          <w:lang w:eastAsia="pt-BR"/>
        </w:rPr>
        <w:t>duzentos reais e vinte e</w:t>
      </w:r>
      <w:r w:rsidR="00DE6277" w:rsidRPr="00412EAC">
        <w:rPr>
          <w:rFonts w:ascii="Arial Narrow" w:eastAsia="Times New Roman" w:hAnsi="Arial Narrow" w:cs="Arial"/>
          <w:color w:val="000000"/>
          <w:sz w:val="24"/>
          <w:szCs w:val="24"/>
          <w:lang w:eastAsia="pt-BR"/>
        </w:rPr>
        <w:t xml:space="preserve"> três</w:t>
      </w:r>
      <w:r w:rsidR="000E445B" w:rsidRPr="00412EAC">
        <w:rPr>
          <w:rFonts w:ascii="Arial Narrow" w:eastAsia="Times New Roman" w:hAnsi="Arial Narrow" w:cs="Arial"/>
          <w:color w:val="000000"/>
          <w:sz w:val="24"/>
          <w:szCs w:val="24"/>
          <w:lang w:eastAsia="pt-BR"/>
        </w:rPr>
        <w:t xml:space="preserve"> centavos</w:t>
      </w:r>
      <w:r w:rsidR="00CA2CD8" w:rsidRPr="00412EAC">
        <w:rPr>
          <w:rFonts w:ascii="Arial Narrow" w:eastAsia="Times New Roman" w:hAnsi="Arial Narrow" w:cs="Arial"/>
          <w:color w:val="000000"/>
          <w:sz w:val="24"/>
          <w:szCs w:val="24"/>
          <w:lang w:eastAsia="pt-BR"/>
        </w:rPr>
        <w:t xml:space="preserve">) </w:t>
      </w:r>
      <w:r w:rsidRPr="00412EAC">
        <w:rPr>
          <w:rFonts w:ascii="Arial Narrow" w:hAnsi="Arial Narrow" w:cs="Arial"/>
          <w:color w:val="000000"/>
          <w:sz w:val="24"/>
          <w:szCs w:val="24"/>
        </w:rPr>
        <w:t xml:space="preserve">utilizando-se dos recursos provenientes da </w:t>
      </w:r>
      <w:r w:rsidRPr="00412EAC">
        <w:rPr>
          <w:rFonts w:ascii="Arial Narrow" w:hAnsi="Arial Narrow" w:cs="Arial"/>
          <w:sz w:val="24"/>
          <w:szCs w:val="24"/>
        </w:rPr>
        <w:t>Lei Co</w:t>
      </w:r>
      <w:r w:rsidR="00D54073" w:rsidRPr="00412EAC">
        <w:rPr>
          <w:rFonts w:ascii="Arial Narrow" w:hAnsi="Arial Narrow" w:cs="Arial"/>
          <w:sz w:val="24"/>
          <w:szCs w:val="24"/>
        </w:rPr>
        <w:t>mplementar 195/2022 dividido en</w:t>
      </w:r>
      <w:r w:rsidR="00FF3C7C" w:rsidRPr="00412EAC">
        <w:rPr>
          <w:rFonts w:ascii="Arial Narrow" w:hAnsi="Arial Narrow" w:cs="Arial"/>
          <w:sz w:val="24"/>
          <w:szCs w:val="24"/>
        </w:rPr>
        <w:t>t</w:t>
      </w:r>
      <w:r w:rsidRPr="00412EAC">
        <w:rPr>
          <w:rFonts w:ascii="Arial Narrow" w:hAnsi="Arial Narrow" w:cs="Arial"/>
          <w:sz w:val="24"/>
          <w:szCs w:val="24"/>
        </w:rPr>
        <w:t>re as categorias de apoio descritas no Anexo I deste edital.</w:t>
      </w:r>
    </w:p>
    <w:p w14:paraId="5DC04A4B" w14:textId="32A59947" w:rsidR="001207E9" w:rsidRPr="00412EAC" w:rsidRDefault="001207E9" w:rsidP="005807A9">
      <w:pPr>
        <w:tabs>
          <w:tab w:val="left" w:pos="754"/>
        </w:tabs>
        <w:spacing w:line="360" w:lineRule="auto"/>
        <w:ind w:left="284" w:right="187"/>
        <w:jc w:val="both"/>
        <w:rPr>
          <w:rFonts w:ascii="Arial Narrow" w:hAnsi="Arial Narrow" w:cs="Arial"/>
          <w:color w:val="000000"/>
          <w:sz w:val="24"/>
          <w:szCs w:val="24"/>
        </w:rPr>
      </w:pPr>
      <w:r w:rsidRPr="00412EAC">
        <w:rPr>
          <w:rFonts w:ascii="Arial Narrow" w:hAnsi="Arial Narrow" w:cs="Arial"/>
          <w:sz w:val="24"/>
          <w:szCs w:val="24"/>
        </w:rPr>
        <w:t xml:space="preserve">2.2 </w:t>
      </w:r>
      <w:r w:rsidRPr="00412EAC">
        <w:rPr>
          <w:rFonts w:ascii="Arial Narrow" w:hAnsi="Arial Narrow" w:cs="Arial"/>
          <w:color w:val="000000"/>
          <w:sz w:val="24"/>
          <w:szCs w:val="24"/>
        </w:rPr>
        <w:t>A despesa correrá à conta da seguinte Dotação Orçamentária:</w:t>
      </w:r>
    </w:p>
    <w:p w14:paraId="1986A16F" w14:textId="7ADE9788" w:rsidR="000E445B" w:rsidRPr="00412EAC" w:rsidRDefault="000E445B" w:rsidP="005807A9">
      <w:pPr>
        <w:tabs>
          <w:tab w:val="left" w:pos="754"/>
        </w:tabs>
        <w:spacing w:line="360" w:lineRule="auto"/>
        <w:ind w:left="284" w:right="187"/>
        <w:jc w:val="both"/>
        <w:rPr>
          <w:rFonts w:ascii="Arial Narrow" w:hAnsi="Arial Narrow" w:cs="Arial"/>
          <w:bCs/>
          <w:sz w:val="24"/>
          <w:szCs w:val="24"/>
        </w:rPr>
      </w:pPr>
      <w:r w:rsidRPr="00412EAC">
        <w:rPr>
          <w:rFonts w:ascii="Arial Narrow" w:hAnsi="Arial Narrow" w:cs="Arial"/>
          <w:bCs/>
          <w:sz w:val="24"/>
          <w:szCs w:val="24"/>
        </w:rPr>
        <w:t>02.06.05 CULTURA</w:t>
      </w:r>
    </w:p>
    <w:p w14:paraId="6082BA0C" w14:textId="1D7620DF" w:rsidR="000E445B" w:rsidRPr="00412EAC" w:rsidRDefault="000E445B" w:rsidP="005807A9">
      <w:pPr>
        <w:tabs>
          <w:tab w:val="left" w:pos="754"/>
        </w:tabs>
        <w:spacing w:line="360" w:lineRule="auto"/>
        <w:ind w:left="284" w:right="187"/>
        <w:jc w:val="both"/>
        <w:rPr>
          <w:rFonts w:ascii="Arial Narrow" w:hAnsi="Arial Narrow" w:cs="Arial"/>
          <w:bCs/>
          <w:color w:val="000000"/>
          <w:sz w:val="24"/>
          <w:szCs w:val="24"/>
        </w:rPr>
      </w:pPr>
      <w:r w:rsidRPr="00412EAC">
        <w:rPr>
          <w:rFonts w:ascii="Arial Narrow" w:hAnsi="Arial Narrow" w:cs="Arial"/>
          <w:bCs/>
          <w:sz w:val="24"/>
          <w:szCs w:val="24"/>
        </w:rPr>
        <w:t>623 13.392.0027.2.053   3.390.48 OUTROS AUXILIOS FINANCEIRO DE PESSOA FÍSICA</w:t>
      </w:r>
    </w:p>
    <w:p w14:paraId="3346B4DF" w14:textId="77777777" w:rsidR="005807A9" w:rsidRPr="00412EAC" w:rsidRDefault="005807A9" w:rsidP="005807A9">
      <w:pPr>
        <w:tabs>
          <w:tab w:val="left" w:pos="754"/>
        </w:tabs>
        <w:spacing w:line="360" w:lineRule="auto"/>
        <w:ind w:left="284" w:right="187"/>
        <w:jc w:val="both"/>
        <w:rPr>
          <w:rFonts w:ascii="Arial Narrow" w:hAnsi="Arial Narrow" w:cs="Arial"/>
          <w:color w:val="000000"/>
          <w:sz w:val="24"/>
          <w:szCs w:val="24"/>
        </w:rPr>
      </w:pPr>
    </w:p>
    <w:p w14:paraId="34EF0E37" w14:textId="77777777" w:rsidR="001207E9" w:rsidRPr="00412EAC" w:rsidRDefault="001207E9" w:rsidP="001207E9">
      <w:pPr>
        <w:pStyle w:val="Ttulo1"/>
        <w:tabs>
          <w:tab w:val="left" w:pos="463"/>
        </w:tabs>
        <w:spacing w:line="360" w:lineRule="auto"/>
        <w:ind w:left="262"/>
        <w:rPr>
          <w:rFonts w:ascii="Arial Narrow" w:hAnsi="Arial Narrow"/>
        </w:rPr>
      </w:pPr>
      <w:r w:rsidRPr="00412EAC">
        <w:rPr>
          <w:rFonts w:ascii="Arial Narrow" w:hAnsi="Arial Narrow"/>
        </w:rPr>
        <w:lastRenderedPageBreak/>
        <w:t xml:space="preserve">3. </w:t>
      </w:r>
      <w:r w:rsidRPr="00412EAC">
        <w:rPr>
          <w:rFonts w:ascii="Arial Narrow" w:hAnsi="Arial Narrow"/>
          <w:spacing w:val="-2"/>
        </w:rPr>
        <w:t>PARTICIPAÇÃO</w:t>
      </w:r>
    </w:p>
    <w:p w14:paraId="3AA12FE6" w14:textId="1D6092B2" w:rsidR="008F20C9" w:rsidRPr="00412EAC" w:rsidRDefault="001207E9" w:rsidP="001207E9">
      <w:pPr>
        <w:spacing w:line="360" w:lineRule="auto"/>
        <w:ind w:left="262"/>
        <w:jc w:val="both"/>
        <w:rPr>
          <w:rFonts w:ascii="Arial Narrow" w:hAnsi="Arial Narrow" w:cs="Arial"/>
          <w:spacing w:val="-2"/>
          <w:sz w:val="24"/>
          <w:szCs w:val="24"/>
        </w:rPr>
      </w:pPr>
      <w:r w:rsidRPr="00412EAC">
        <w:rPr>
          <w:rFonts w:ascii="Arial Narrow" w:hAnsi="Arial Narrow" w:cs="Arial"/>
          <w:sz w:val="24"/>
          <w:szCs w:val="24"/>
        </w:rPr>
        <w:t>3.1 Poderá se inscrever neste edital pessoa física maior de 18 an</w:t>
      </w:r>
      <w:r w:rsidR="008A7AFD" w:rsidRPr="00412EAC">
        <w:rPr>
          <w:rFonts w:ascii="Arial Narrow" w:hAnsi="Arial Narrow" w:cs="Arial"/>
          <w:sz w:val="24"/>
          <w:szCs w:val="24"/>
        </w:rPr>
        <w:t>os, que seja residente</w:t>
      </w:r>
      <w:r w:rsidRPr="00412EAC">
        <w:rPr>
          <w:rFonts w:ascii="Arial Narrow" w:hAnsi="Arial Narrow" w:cs="Arial"/>
          <w:sz w:val="24"/>
          <w:szCs w:val="24"/>
        </w:rPr>
        <w:t xml:space="preserve"> a pelo menos 1 (um) </w:t>
      </w:r>
      <w:r w:rsidR="00E22334" w:rsidRPr="00412EAC">
        <w:rPr>
          <w:rFonts w:ascii="Arial Narrow" w:hAnsi="Arial Narrow" w:cs="Arial"/>
          <w:sz w:val="24"/>
          <w:szCs w:val="24"/>
        </w:rPr>
        <w:t>ano no município de Arandu</w:t>
      </w:r>
      <w:r w:rsidRPr="00412EAC">
        <w:rPr>
          <w:rFonts w:ascii="Arial Narrow" w:hAnsi="Arial Narrow" w:cs="Arial"/>
          <w:sz w:val="24"/>
          <w:szCs w:val="24"/>
        </w:rPr>
        <w:t xml:space="preserve"> e que comprove atuação artística</w:t>
      </w:r>
      <w:r w:rsidRPr="00412EAC">
        <w:rPr>
          <w:rFonts w:ascii="Arial Narrow" w:hAnsi="Arial Narrow" w:cs="Arial"/>
          <w:spacing w:val="-2"/>
          <w:sz w:val="24"/>
          <w:szCs w:val="24"/>
        </w:rPr>
        <w:t>;</w:t>
      </w:r>
    </w:p>
    <w:p w14:paraId="3D21D5DC" w14:textId="77777777" w:rsidR="00113944" w:rsidRPr="00412EAC" w:rsidRDefault="001207E9" w:rsidP="00113944">
      <w:pPr>
        <w:tabs>
          <w:tab w:val="left" w:pos="728"/>
        </w:tabs>
        <w:spacing w:line="360" w:lineRule="auto"/>
        <w:jc w:val="both"/>
        <w:rPr>
          <w:rFonts w:ascii="Arial Narrow" w:hAnsi="Arial Narrow" w:cs="Arial"/>
          <w:sz w:val="24"/>
          <w:szCs w:val="24"/>
        </w:rPr>
      </w:pPr>
      <w:r w:rsidRPr="00412EAC">
        <w:rPr>
          <w:rFonts w:ascii="Arial Narrow" w:hAnsi="Arial Narrow" w:cs="Arial"/>
          <w:sz w:val="24"/>
          <w:szCs w:val="24"/>
        </w:rPr>
        <w:t xml:space="preserve">    3.2 O proponente é o agente cultural responsável pela inscrição do projeto.</w:t>
      </w:r>
    </w:p>
    <w:p w14:paraId="7C6DD1A3" w14:textId="7EE60885" w:rsidR="001207E9" w:rsidRPr="00412EAC" w:rsidRDefault="00113944" w:rsidP="00113944">
      <w:pPr>
        <w:spacing w:line="360" w:lineRule="auto"/>
        <w:ind w:left="262"/>
        <w:jc w:val="both"/>
        <w:rPr>
          <w:rFonts w:ascii="Arial Narrow" w:hAnsi="Arial Narrow" w:cs="Arial"/>
          <w:sz w:val="24"/>
          <w:szCs w:val="24"/>
        </w:rPr>
      </w:pPr>
      <w:r w:rsidRPr="00412EAC">
        <w:rPr>
          <w:rFonts w:ascii="Arial Narrow" w:hAnsi="Arial Narrow" w:cs="Arial"/>
          <w:sz w:val="24"/>
          <w:szCs w:val="24"/>
        </w:rPr>
        <w:t xml:space="preserve">3.3. </w:t>
      </w:r>
      <w:r w:rsidR="001207E9" w:rsidRPr="00412EAC">
        <w:rPr>
          <w:rFonts w:ascii="Arial Narrow" w:hAnsi="Arial Narrow" w:cs="Arial"/>
          <w:sz w:val="24"/>
          <w:szCs w:val="24"/>
        </w:rPr>
        <w:t xml:space="preserve">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1C104DFB" w14:textId="39793C18" w:rsidR="001207E9" w:rsidRPr="00412EAC" w:rsidRDefault="001207E9" w:rsidP="001207E9">
      <w:pPr>
        <w:pStyle w:val="PargrafodaLista"/>
        <w:tabs>
          <w:tab w:val="left" w:pos="728"/>
        </w:tabs>
        <w:spacing w:line="360" w:lineRule="auto"/>
        <w:ind w:left="284"/>
        <w:rPr>
          <w:rFonts w:ascii="Arial Narrow" w:hAnsi="Arial Narrow" w:cs="Arial"/>
          <w:sz w:val="24"/>
          <w:szCs w:val="24"/>
        </w:rPr>
      </w:pPr>
      <w:r w:rsidRPr="00412EAC">
        <w:rPr>
          <w:rFonts w:ascii="Arial Narrow" w:hAnsi="Arial Narrow" w:cs="Arial"/>
          <w:sz w:val="24"/>
          <w:szCs w:val="24"/>
        </w:rPr>
        <w:t>3.4 A Equipe do Projeto de</w:t>
      </w:r>
      <w:r w:rsidR="00E22334" w:rsidRPr="00412EAC">
        <w:rPr>
          <w:rFonts w:ascii="Arial Narrow" w:hAnsi="Arial Narrow" w:cs="Arial"/>
          <w:sz w:val="24"/>
          <w:szCs w:val="24"/>
        </w:rPr>
        <w:t>verá ser composta de no mínimo 7</w:t>
      </w:r>
      <w:r w:rsidRPr="00412EAC">
        <w:rPr>
          <w:rFonts w:ascii="Arial Narrow" w:hAnsi="Arial Narrow" w:cs="Arial"/>
          <w:sz w:val="24"/>
          <w:szCs w:val="24"/>
        </w:rPr>
        <w:t xml:space="preserve">0% de profissionais da </w:t>
      </w:r>
      <w:r w:rsidR="00E22334" w:rsidRPr="00412EAC">
        <w:rPr>
          <w:rFonts w:ascii="Arial Narrow" w:hAnsi="Arial Narrow" w:cs="Arial"/>
          <w:sz w:val="24"/>
          <w:szCs w:val="24"/>
        </w:rPr>
        <w:t>cidade de Arandu</w:t>
      </w:r>
      <w:r w:rsidRPr="00412EAC">
        <w:rPr>
          <w:rFonts w:ascii="Arial Narrow" w:hAnsi="Arial Narrow" w:cs="Arial"/>
          <w:sz w:val="24"/>
          <w:szCs w:val="24"/>
        </w:rPr>
        <w:t xml:space="preserve">. </w:t>
      </w:r>
    </w:p>
    <w:p w14:paraId="388C6216" w14:textId="77777777" w:rsidR="001207E9" w:rsidRPr="00412EAC" w:rsidRDefault="001207E9" w:rsidP="001207E9">
      <w:pPr>
        <w:tabs>
          <w:tab w:val="left" w:pos="728"/>
        </w:tabs>
        <w:spacing w:line="360" w:lineRule="auto"/>
        <w:ind w:left="284"/>
        <w:rPr>
          <w:rFonts w:ascii="Arial Narrow" w:hAnsi="Arial Narrow" w:cs="Arial"/>
          <w:sz w:val="24"/>
          <w:szCs w:val="24"/>
        </w:rPr>
      </w:pPr>
      <w:r w:rsidRPr="00412EAC">
        <w:rPr>
          <w:rFonts w:ascii="Arial Narrow" w:hAnsi="Arial Narrow" w:cs="Arial"/>
          <w:sz w:val="24"/>
          <w:szCs w:val="24"/>
        </w:rPr>
        <w:t>3.5 É</w:t>
      </w:r>
      <w:r w:rsidRPr="00412EAC">
        <w:rPr>
          <w:rFonts w:ascii="Arial Narrow" w:hAnsi="Arial Narrow" w:cs="Arial"/>
          <w:spacing w:val="-3"/>
          <w:sz w:val="24"/>
          <w:szCs w:val="24"/>
        </w:rPr>
        <w:t xml:space="preserve"> </w:t>
      </w:r>
      <w:r w:rsidRPr="00412EAC">
        <w:rPr>
          <w:rFonts w:ascii="Arial Narrow" w:hAnsi="Arial Narrow" w:cs="Arial"/>
          <w:sz w:val="24"/>
          <w:szCs w:val="24"/>
        </w:rPr>
        <w:t>vedada</w:t>
      </w:r>
      <w:r w:rsidRPr="00412EAC">
        <w:rPr>
          <w:rFonts w:ascii="Arial Narrow" w:hAnsi="Arial Narrow" w:cs="Arial"/>
          <w:spacing w:val="-2"/>
          <w:sz w:val="24"/>
          <w:szCs w:val="24"/>
        </w:rPr>
        <w:t xml:space="preserve"> </w:t>
      </w:r>
      <w:r w:rsidRPr="00412EAC">
        <w:rPr>
          <w:rFonts w:ascii="Arial Narrow" w:hAnsi="Arial Narrow" w:cs="Arial"/>
          <w:sz w:val="24"/>
          <w:szCs w:val="24"/>
        </w:rPr>
        <w:t>a</w:t>
      </w:r>
      <w:r w:rsidRPr="00412EAC">
        <w:rPr>
          <w:rFonts w:ascii="Arial Narrow" w:hAnsi="Arial Narrow" w:cs="Arial"/>
          <w:spacing w:val="-4"/>
          <w:sz w:val="24"/>
          <w:szCs w:val="24"/>
        </w:rPr>
        <w:t xml:space="preserve"> </w:t>
      </w:r>
      <w:r w:rsidRPr="00412EAC">
        <w:rPr>
          <w:rFonts w:ascii="Arial Narrow" w:hAnsi="Arial Narrow" w:cs="Arial"/>
          <w:sz w:val="24"/>
          <w:szCs w:val="24"/>
        </w:rPr>
        <w:t>participação</w:t>
      </w:r>
      <w:r w:rsidRPr="00412EAC">
        <w:rPr>
          <w:rFonts w:ascii="Arial Narrow" w:hAnsi="Arial Narrow" w:cs="Arial"/>
          <w:spacing w:val="-2"/>
          <w:sz w:val="24"/>
          <w:szCs w:val="24"/>
        </w:rPr>
        <w:t xml:space="preserve"> </w:t>
      </w:r>
      <w:r w:rsidRPr="00412EAC">
        <w:rPr>
          <w:rFonts w:ascii="Arial Narrow" w:hAnsi="Arial Narrow" w:cs="Arial"/>
          <w:sz w:val="24"/>
          <w:szCs w:val="24"/>
        </w:rPr>
        <w:t>de</w:t>
      </w:r>
      <w:r w:rsidRPr="00412EAC">
        <w:rPr>
          <w:rFonts w:ascii="Arial Narrow" w:hAnsi="Arial Narrow" w:cs="Arial"/>
          <w:spacing w:val="-4"/>
          <w:sz w:val="24"/>
          <w:szCs w:val="24"/>
        </w:rPr>
        <w:t xml:space="preserve"> </w:t>
      </w:r>
      <w:r w:rsidRPr="00412EAC">
        <w:rPr>
          <w:rFonts w:ascii="Arial Narrow" w:hAnsi="Arial Narrow" w:cs="Arial"/>
          <w:spacing w:val="-2"/>
          <w:sz w:val="24"/>
          <w:szCs w:val="24"/>
        </w:rPr>
        <w:t>proponentes:</w:t>
      </w:r>
    </w:p>
    <w:p w14:paraId="7C9BBFE7" w14:textId="77777777" w:rsidR="001207E9" w:rsidRPr="00412EAC" w:rsidRDefault="001207E9" w:rsidP="001207E9">
      <w:pPr>
        <w:pStyle w:val="PargrafodaLista"/>
        <w:tabs>
          <w:tab w:val="left" w:pos="284"/>
        </w:tabs>
        <w:spacing w:line="360" w:lineRule="auto"/>
        <w:ind w:left="284"/>
        <w:rPr>
          <w:rFonts w:ascii="Arial Narrow" w:hAnsi="Arial Narrow" w:cs="Arial"/>
          <w:sz w:val="24"/>
          <w:szCs w:val="24"/>
        </w:rPr>
      </w:pPr>
      <w:r w:rsidRPr="00412EAC">
        <w:rPr>
          <w:rFonts w:ascii="Arial Narrow" w:hAnsi="Arial Narrow" w:cs="Arial"/>
          <w:color w:val="000000"/>
          <w:sz w:val="24"/>
          <w:szCs w:val="24"/>
        </w:rPr>
        <w:t>I - Que tenham se envolvido diretamente na etapa de elaboração do edital, na etapa de análise de propostas ou na etapa de julgamento de recursos;</w:t>
      </w:r>
    </w:p>
    <w:p w14:paraId="7E1DFFEB" w14:textId="77777777" w:rsidR="001207E9" w:rsidRPr="00412EAC" w:rsidRDefault="001207E9" w:rsidP="001207E9">
      <w:pPr>
        <w:pStyle w:val="PargrafodaLista"/>
        <w:tabs>
          <w:tab w:val="left" w:pos="284"/>
        </w:tabs>
        <w:spacing w:line="360" w:lineRule="auto"/>
        <w:ind w:left="284"/>
        <w:rPr>
          <w:rFonts w:ascii="Arial Narrow" w:hAnsi="Arial Narrow" w:cs="Arial"/>
          <w:sz w:val="24"/>
          <w:szCs w:val="24"/>
        </w:rPr>
      </w:pPr>
      <w:r w:rsidRPr="00412EAC">
        <w:rPr>
          <w:rFonts w:ascii="Arial Narrow" w:hAnsi="Arial Narrow" w:cs="Arial"/>
          <w:color w:val="000000"/>
          <w:sz w:val="24"/>
          <w:szCs w:val="24"/>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5FEFD613" w14:textId="79B75BE3" w:rsidR="001207E9" w:rsidRPr="00412EAC" w:rsidRDefault="001207E9" w:rsidP="001207E9">
      <w:pPr>
        <w:pStyle w:val="PargrafodaLista"/>
        <w:tabs>
          <w:tab w:val="left" w:pos="284"/>
        </w:tabs>
        <w:spacing w:line="360" w:lineRule="auto"/>
        <w:ind w:left="284"/>
        <w:rPr>
          <w:rFonts w:ascii="Arial Narrow" w:hAnsi="Arial Narrow" w:cs="Arial"/>
          <w:sz w:val="24"/>
          <w:szCs w:val="24"/>
        </w:rPr>
      </w:pPr>
      <w:r w:rsidRPr="00412EAC">
        <w:rPr>
          <w:rFonts w:ascii="Arial Narrow" w:hAnsi="Arial Narrow" w:cs="Arial"/>
          <w:sz w:val="24"/>
          <w:szCs w:val="24"/>
        </w:rPr>
        <w:t>III - Sejam membros do Poder Legislativo (Deputados, Senadores, Vereadores), do Poder Judiciário (Juízes, Desembargadores, Ministros), do Ministério Público (</w:t>
      </w:r>
      <w:r w:rsidR="008A7AFD" w:rsidRPr="00412EAC">
        <w:rPr>
          <w:rFonts w:ascii="Arial Narrow" w:hAnsi="Arial Narrow" w:cs="Arial"/>
          <w:sz w:val="24"/>
          <w:szCs w:val="24"/>
        </w:rPr>
        <w:t>Promotor Procurador</w:t>
      </w:r>
      <w:r w:rsidRPr="00412EAC">
        <w:rPr>
          <w:rFonts w:ascii="Arial Narrow" w:hAnsi="Arial Narrow" w:cs="Arial"/>
          <w:sz w:val="24"/>
          <w:szCs w:val="24"/>
        </w:rPr>
        <w:t>); do Tribunal de Contas (Auditores e Conselheiros).</w:t>
      </w:r>
    </w:p>
    <w:p w14:paraId="0EF492E9" w14:textId="77777777" w:rsidR="001207E9" w:rsidRPr="00412EAC" w:rsidRDefault="001207E9" w:rsidP="001207E9">
      <w:pPr>
        <w:pStyle w:val="PargrafodaLista"/>
        <w:tabs>
          <w:tab w:val="left" w:pos="284"/>
        </w:tabs>
        <w:spacing w:line="360" w:lineRule="auto"/>
        <w:ind w:left="284"/>
        <w:rPr>
          <w:rFonts w:ascii="Arial Narrow" w:hAnsi="Arial Narrow" w:cs="Arial"/>
          <w:sz w:val="24"/>
          <w:szCs w:val="24"/>
        </w:rPr>
      </w:pPr>
      <w:r w:rsidRPr="00412EAC">
        <w:rPr>
          <w:rFonts w:ascii="Arial Narrow" w:hAnsi="Arial Narrow" w:cs="Arial"/>
          <w:sz w:val="24"/>
          <w:szCs w:val="24"/>
        </w:rPr>
        <w:t>3.5.1 O agente cultural que integrar Conselho de Cultura poderá concorrer neste Edital para receber recursos do fomento cultural, exceto quando se enquadrar nas vedações previstas no item 3.5.</w:t>
      </w:r>
    </w:p>
    <w:p w14:paraId="57B4BFB9" w14:textId="77777777" w:rsidR="001207E9" w:rsidRPr="00412EAC" w:rsidRDefault="001207E9" w:rsidP="001207E9">
      <w:pPr>
        <w:pStyle w:val="PargrafodaLista"/>
        <w:tabs>
          <w:tab w:val="left" w:pos="284"/>
        </w:tabs>
        <w:spacing w:line="360" w:lineRule="auto"/>
        <w:ind w:left="284"/>
        <w:rPr>
          <w:rFonts w:ascii="Arial Narrow" w:hAnsi="Arial Narrow" w:cs="Arial"/>
          <w:sz w:val="24"/>
          <w:szCs w:val="24"/>
        </w:rPr>
      </w:pPr>
      <w:r w:rsidRPr="00412EAC">
        <w:rPr>
          <w:rFonts w:ascii="Arial Narrow" w:hAnsi="Arial Narrow" w:cs="Arial"/>
          <w:sz w:val="24"/>
          <w:szCs w:val="24"/>
        </w:rPr>
        <w:t>3.5.2 A participação de agentes culturais nas oitivas e consultas públicas não caracteriza o envolvimento direto na etapa de elaboração do edital de que trata o subitem I do item 3.5</w:t>
      </w:r>
    </w:p>
    <w:p w14:paraId="4C2BF632" w14:textId="77777777" w:rsidR="001207E9" w:rsidRPr="00412EAC" w:rsidRDefault="001207E9" w:rsidP="001207E9">
      <w:pPr>
        <w:pStyle w:val="PargrafodaLista"/>
        <w:tabs>
          <w:tab w:val="left" w:pos="284"/>
        </w:tabs>
        <w:spacing w:line="360" w:lineRule="auto"/>
        <w:ind w:left="284"/>
        <w:rPr>
          <w:rFonts w:ascii="Arial Narrow" w:hAnsi="Arial Narrow" w:cs="Arial"/>
          <w:sz w:val="24"/>
          <w:szCs w:val="24"/>
        </w:rPr>
      </w:pPr>
    </w:p>
    <w:p w14:paraId="4D90BBC6" w14:textId="77777777" w:rsidR="001207E9" w:rsidRPr="00412EAC" w:rsidRDefault="001207E9" w:rsidP="001207E9">
      <w:pPr>
        <w:pStyle w:val="Ttulo1"/>
        <w:tabs>
          <w:tab w:val="left" w:pos="463"/>
        </w:tabs>
        <w:spacing w:line="360" w:lineRule="auto"/>
        <w:ind w:left="284"/>
        <w:rPr>
          <w:rFonts w:ascii="Arial Narrow" w:hAnsi="Arial Narrow"/>
        </w:rPr>
      </w:pPr>
      <w:r w:rsidRPr="00412EAC">
        <w:rPr>
          <w:rFonts w:ascii="Arial Narrow" w:hAnsi="Arial Narrow"/>
        </w:rPr>
        <w:t>4. COTAS</w:t>
      </w:r>
    </w:p>
    <w:p w14:paraId="44806C14" w14:textId="77777777" w:rsidR="001207E9" w:rsidRPr="00412EAC" w:rsidRDefault="001207E9" w:rsidP="001207E9">
      <w:pPr>
        <w:pStyle w:val="textojustificado"/>
        <w:numPr>
          <w:ilvl w:val="1"/>
          <w:numId w:val="22"/>
        </w:numPr>
        <w:spacing w:before="0" w:beforeAutospacing="0" w:after="0" w:afterAutospacing="0" w:line="360" w:lineRule="auto"/>
        <w:ind w:left="284" w:right="120" w:hanging="22"/>
        <w:jc w:val="both"/>
        <w:rPr>
          <w:rFonts w:ascii="Arial Narrow" w:hAnsi="Arial Narrow" w:cs="Arial"/>
          <w:color w:val="000000"/>
        </w:rPr>
      </w:pPr>
      <w:r w:rsidRPr="00412EAC">
        <w:rPr>
          <w:rFonts w:ascii="Arial Narrow" w:hAnsi="Arial Narrow" w:cs="Arial"/>
          <w:color w:val="000000"/>
        </w:rPr>
        <w:t>Ficam garantidas cotas étnicas-raciais em todas as categorias do edital, nas seguintes proporções:</w:t>
      </w:r>
    </w:p>
    <w:p w14:paraId="0DBF0A3E" w14:textId="77777777" w:rsidR="001207E9" w:rsidRPr="00412EAC" w:rsidRDefault="001207E9" w:rsidP="001207E9">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a) no mínimo 20% das vagas para pessoas negras (pretas e pardas); e</w:t>
      </w:r>
    </w:p>
    <w:p w14:paraId="74F8B13B" w14:textId="77777777" w:rsidR="001207E9" w:rsidRPr="00412EAC" w:rsidRDefault="001207E9" w:rsidP="001207E9">
      <w:pPr>
        <w:pStyle w:val="textojustificado"/>
        <w:spacing w:before="0" w:beforeAutospacing="0" w:after="0" w:afterAutospacing="0" w:line="360" w:lineRule="auto"/>
        <w:ind w:left="622" w:right="120" w:hanging="338"/>
        <w:jc w:val="both"/>
        <w:rPr>
          <w:rFonts w:ascii="Arial Narrow" w:hAnsi="Arial Narrow" w:cs="Arial"/>
          <w:color w:val="000000"/>
        </w:rPr>
      </w:pPr>
      <w:r w:rsidRPr="00412EAC">
        <w:rPr>
          <w:rFonts w:ascii="Arial Narrow" w:hAnsi="Arial Narrow" w:cs="Arial"/>
          <w:color w:val="000000"/>
        </w:rPr>
        <w:t>b) no mínimo 10% das vagas para pessoas indígenas.</w:t>
      </w:r>
    </w:p>
    <w:p w14:paraId="18045815" w14:textId="2F7F566A" w:rsidR="00113944" w:rsidRPr="00412EAC" w:rsidRDefault="001207E9" w:rsidP="001207E9">
      <w:pPr>
        <w:pStyle w:val="textojustificado"/>
        <w:numPr>
          <w:ilvl w:val="1"/>
          <w:numId w:val="22"/>
        </w:numPr>
        <w:spacing w:before="0" w:beforeAutospacing="0" w:after="0" w:afterAutospacing="0" w:line="360" w:lineRule="auto"/>
        <w:ind w:left="284" w:right="120" w:hanging="22"/>
        <w:jc w:val="both"/>
        <w:rPr>
          <w:rFonts w:ascii="Arial Narrow" w:hAnsi="Arial Narrow" w:cs="Arial"/>
          <w:color w:val="000000"/>
        </w:rPr>
      </w:pPr>
      <w:r w:rsidRPr="00412EAC">
        <w:rPr>
          <w:rFonts w:ascii="Arial Narrow" w:hAnsi="Arial Narrow" w:cs="Arial"/>
          <w:color w:val="000000"/>
        </w:rPr>
        <w:t>Os agentes culturais que optarem por concorrer às cotas para pessoas negras (pretas e pardas) e indígenas concorrerão concomitantemente às vagas destinadas à ampla concorrência, ou seja</w:t>
      </w:r>
      <w:r w:rsidR="00913015" w:rsidRPr="00412EAC">
        <w:rPr>
          <w:rFonts w:ascii="Arial Narrow" w:hAnsi="Arial Narrow" w:cs="Arial"/>
          <w:color w:val="000000"/>
        </w:rPr>
        <w:t>,</w:t>
      </w:r>
      <w:r w:rsidRPr="00412EAC">
        <w:rPr>
          <w:rFonts w:ascii="Arial Narrow" w:hAnsi="Arial Narrow" w:cs="Arial"/>
          <w:color w:val="000000"/>
        </w:rPr>
        <w:t xml:space="preserve"> concorrerão ao mesmo tempo nas vagas da ampla concorrência e nas vagas reservadas às cotas, podendo ser selecionado de acordo com a sua nota ou classificação no processo seleção. </w:t>
      </w:r>
    </w:p>
    <w:p w14:paraId="2E6D4FBA" w14:textId="63503B6B" w:rsidR="001207E9" w:rsidRPr="00412EAC" w:rsidRDefault="001207E9" w:rsidP="001207E9">
      <w:pPr>
        <w:pStyle w:val="textojustificado"/>
        <w:numPr>
          <w:ilvl w:val="1"/>
          <w:numId w:val="22"/>
        </w:numPr>
        <w:spacing w:before="0" w:beforeAutospacing="0" w:after="0" w:afterAutospacing="0" w:line="360" w:lineRule="auto"/>
        <w:ind w:left="284" w:right="120" w:hanging="22"/>
        <w:jc w:val="both"/>
        <w:rPr>
          <w:rFonts w:ascii="Arial Narrow" w:hAnsi="Arial Narrow" w:cs="Arial"/>
          <w:color w:val="000000"/>
        </w:rPr>
      </w:pPr>
      <w:r w:rsidRPr="00412EAC">
        <w:rPr>
          <w:rFonts w:ascii="Arial Narrow" w:hAnsi="Arial Narrow" w:cs="Arial"/>
          <w:color w:val="000000"/>
        </w:rPr>
        <w:t>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 da ampla concorrência, ficando a vaga da cota para o próximo colocado optante pela cota.</w:t>
      </w:r>
    </w:p>
    <w:p w14:paraId="32986A3D" w14:textId="77777777" w:rsidR="001207E9" w:rsidRPr="00412EAC" w:rsidRDefault="001207E9" w:rsidP="001207E9">
      <w:pPr>
        <w:pStyle w:val="textojustificado"/>
        <w:numPr>
          <w:ilvl w:val="1"/>
          <w:numId w:val="22"/>
        </w:numPr>
        <w:spacing w:before="0" w:beforeAutospacing="0" w:after="0" w:afterAutospacing="0" w:line="360" w:lineRule="auto"/>
        <w:ind w:left="284" w:right="120" w:firstLine="0"/>
        <w:jc w:val="both"/>
        <w:rPr>
          <w:rFonts w:ascii="Arial Narrow" w:hAnsi="Arial Narrow" w:cs="Arial"/>
          <w:color w:val="000000"/>
        </w:rPr>
      </w:pPr>
      <w:r w:rsidRPr="00412EAC">
        <w:rPr>
          <w:rFonts w:ascii="Arial Narrow" w:hAnsi="Arial Narrow" w:cs="Arial"/>
          <w:color w:val="000000"/>
        </w:rPr>
        <w:t>Em caso de desistência de optantes aprovados nas cotas, a vaga não preenchida deverá ser ocupada por pessoa que concorreu às cotas de acordo com a ordem de classificação. </w:t>
      </w:r>
    </w:p>
    <w:p w14:paraId="1C306D92" w14:textId="77777777" w:rsidR="001207E9" w:rsidRPr="00412EAC" w:rsidRDefault="001207E9" w:rsidP="001207E9">
      <w:pPr>
        <w:pStyle w:val="textojustificado"/>
        <w:numPr>
          <w:ilvl w:val="1"/>
          <w:numId w:val="22"/>
        </w:numPr>
        <w:spacing w:before="0" w:beforeAutospacing="0" w:after="0" w:afterAutospacing="0" w:line="360" w:lineRule="auto"/>
        <w:ind w:left="284" w:right="120" w:firstLine="0"/>
        <w:jc w:val="both"/>
        <w:rPr>
          <w:rFonts w:ascii="Arial Narrow" w:hAnsi="Arial Narrow" w:cs="Arial"/>
          <w:color w:val="000000"/>
        </w:rPr>
      </w:pPr>
      <w:r w:rsidRPr="00412EAC">
        <w:rPr>
          <w:rFonts w:ascii="Arial Narrow" w:hAnsi="Arial Narrow" w:cs="Arial"/>
          <w:color w:val="000000"/>
        </w:rPr>
        <w:t>No caso de não existirem propostas aptas em número suficiente para o cumprimento de uma das categorias de cotas previstas na seleção, o número de vagas restantes deverá ser destinado inicialmente para a outra categoria de cotas.</w:t>
      </w:r>
    </w:p>
    <w:p w14:paraId="08E8317D" w14:textId="77777777" w:rsidR="001207E9" w:rsidRPr="00412EAC" w:rsidRDefault="001207E9" w:rsidP="001207E9">
      <w:pPr>
        <w:pStyle w:val="textojustificado"/>
        <w:numPr>
          <w:ilvl w:val="1"/>
          <w:numId w:val="22"/>
        </w:numPr>
        <w:spacing w:before="0" w:beforeAutospacing="0" w:after="0" w:afterAutospacing="0" w:line="360" w:lineRule="auto"/>
        <w:ind w:left="284" w:right="120" w:firstLine="0"/>
        <w:jc w:val="both"/>
        <w:rPr>
          <w:rFonts w:ascii="Arial Narrow" w:hAnsi="Arial Narrow" w:cs="Arial"/>
          <w:color w:val="000000"/>
        </w:rPr>
      </w:pPr>
      <w:r w:rsidRPr="00412EAC">
        <w:rPr>
          <w:rFonts w:ascii="Arial Narrow" w:hAnsi="Arial Narrow" w:cs="Arial"/>
          <w:color w:val="000000"/>
        </w:rPr>
        <w:t>Caso não haja outra categoria de cotas de que trata o item 4.5, as vagas não preenchidas deverão ser direcionadas para a ampla concorrência, sendo direcionadas para os demais candidatos aprovados, de acordo com a ordem de classificação.</w:t>
      </w:r>
    </w:p>
    <w:p w14:paraId="4EBF4BC5" w14:textId="77777777" w:rsidR="001207E9" w:rsidRPr="00412EAC" w:rsidRDefault="001207E9" w:rsidP="001207E9">
      <w:pPr>
        <w:pStyle w:val="textojustificado"/>
        <w:numPr>
          <w:ilvl w:val="1"/>
          <w:numId w:val="22"/>
        </w:numPr>
        <w:spacing w:before="0" w:beforeAutospacing="0" w:after="0" w:afterAutospacing="0" w:line="360" w:lineRule="auto"/>
        <w:ind w:left="284" w:right="120" w:firstLine="0"/>
        <w:jc w:val="both"/>
        <w:rPr>
          <w:rFonts w:ascii="Arial Narrow" w:hAnsi="Arial Narrow" w:cs="Arial"/>
          <w:color w:val="000000"/>
        </w:rPr>
      </w:pPr>
      <w:r w:rsidRPr="00412EAC">
        <w:rPr>
          <w:rFonts w:ascii="Arial Narrow" w:hAnsi="Arial Narrow" w:cs="Arial"/>
          <w:color w:val="000000"/>
        </w:rPr>
        <w:t>Para concorrer às cotas, os agentes culturais deverão autodeclarar-se no ato da inscrição usando a autodeclaração étnico-racial de que trata o Anexo VI.</w:t>
      </w:r>
    </w:p>
    <w:p w14:paraId="1BCAA9B9" w14:textId="77777777" w:rsidR="001207E9" w:rsidRPr="00412EAC" w:rsidRDefault="001207E9" w:rsidP="001207E9">
      <w:pPr>
        <w:pStyle w:val="textojustificado"/>
        <w:numPr>
          <w:ilvl w:val="1"/>
          <w:numId w:val="22"/>
        </w:numPr>
        <w:spacing w:before="0" w:beforeAutospacing="0" w:after="0" w:afterAutospacing="0" w:line="360" w:lineRule="auto"/>
        <w:ind w:left="284" w:right="120" w:firstLine="0"/>
        <w:jc w:val="both"/>
        <w:rPr>
          <w:rFonts w:ascii="Arial Narrow" w:hAnsi="Arial Narrow" w:cs="Arial"/>
          <w:color w:val="000000"/>
        </w:rPr>
      </w:pPr>
      <w:r w:rsidRPr="00412EAC">
        <w:rPr>
          <w:rFonts w:ascii="Arial Narrow" w:hAnsi="Arial Narrow" w:cs="Arial"/>
          <w:color w:val="000000"/>
        </w:rPr>
        <w:t xml:space="preserve">Haverá critério diferenciado de pontuação (pontuação bônus), podendo ser cumulativo, para os casos previstos nos itens F a I do Anexo III deste Edital. </w:t>
      </w:r>
    </w:p>
    <w:p w14:paraId="48DDD9ED" w14:textId="0C8E435A" w:rsidR="001207E9" w:rsidRPr="00412EAC" w:rsidRDefault="001207E9" w:rsidP="001207E9">
      <w:pPr>
        <w:pStyle w:val="textojustificado"/>
        <w:numPr>
          <w:ilvl w:val="1"/>
          <w:numId w:val="22"/>
        </w:numPr>
        <w:spacing w:before="0" w:beforeAutospacing="0" w:after="0" w:afterAutospacing="0" w:line="360" w:lineRule="auto"/>
        <w:ind w:left="284" w:right="120" w:hanging="22"/>
        <w:jc w:val="both"/>
        <w:rPr>
          <w:rFonts w:ascii="Arial Narrow" w:hAnsi="Arial Narrow" w:cs="Arial"/>
          <w:color w:val="000000"/>
        </w:rPr>
      </w:pPr>
      <w:r w:rsidRPr="00412EAC">
        <w:rPr>
          <w:rFonts w:ascii="Arial Narrow" w:hAnsi="Arial Narrow" w:cs="Arial"/>
          <w:color w:val="000000"/>
        </w:rPr>
        <w:t xml:space="preserve">Caso o proponente pretenda beneficiar-se do disposto no item 4.8 itens </w:t>
      </w:r>
      <w:r w:rsidR="00175855" w:rsidRPr="00412EAC">
        <w:rPr>
          <w:rFonts w:ascii="Arial Narrow" w:hAnsi="Arial Narrow" w:cs="Arial"/>
          <w:color w:val="000000"/>
        </w:rPr>
        <w:t>F, G</w:t>
      </w:r>
      <w:r w:rsidRPr="00412EAC">
        <w:rPr>
          <w:rFonts w:ascii="Arial Narrow" w:hAnsi="Arial Narrow" w:cs="Arial"/>
          <w:color w:val="000000"/>
        </w:rPr>
        <w:t>,</w:t>
      </w:r>
      <w:r w:rsidR="00175855" w:rsidRPr="00412EAC">
        <w:rPr>
          <w:rFonts w:ascii="Arial Narrow" w:hAnsi="Arial Narrow" w:cs="Arial"/>
          <w:color w:val="000000"/>
        </w:rPr>
        <w:t xml:space="preserve"> </w:t>
      </w:r>
      <w:r w:rsidRPr="00412EAC">
        <w:rPr>
          <w:rFonts w:ascii="Arial Narrow" w:hAnsi="Arial Narrow" w:cs="Arial"/>
          <w:color w:val="000000"/>
        </w:rPr>
        <w:t>H,</w:t>
      </w:r>
      <w:r w:rsidR="00175855" w:rsidRPr="00412EAC">
        <w:rPr>
          <w:rFonts w:ascii="Arial Narrow" w:hAnsi="Arial Narrow" w:cs="Arial"/>
          <w:color w:val="000000"/>
        </w:rPr>
        <w:t xml:space="preserve"> </w:t>
      </w:r>
      <w:r w:rsidRPr="00412EAC">
        <w:rPr>
          <w:rFonts w:ascii="Arial Narrow" w:hAnsi="Arial Narrow" w:cs="Arial"/>
          <w:color w:val="000000"/>
        </w:rPr>
        <w:t>I, será necessária assinalar a alternativa de autodeclaração no momento da inscrição.</w:t>
      </w:r>
    </w:p>
    <w:p w14:paraId="01FE2A06" w14:textId="014FC908" w:rsidR="001207E9" w:rsidRPr="00412EAC" w:rsidRDefault="001207E9" w:rsidP="001207E9">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4.10 O benefício previsto no item J será definida pela lista de presença assinada pelos participantes nos momentos dos Encontros, Consultas e Workshop promovido</w:t>
      </w:r>
      <w:r w:rsidR="00E22334" w:rsidRPr="00412EAC">
        <w:rPr>
          <w:rFonts w:ascii="Arial Narrow" w:hAnsi="Arial Narrow" w:cs="Arial"/>
          <w:color w:val="000000"/>
        </w:rPr>
        <w:t xml:space="preserve"> pela Prefeitura de Arandu</w:t>
      </w:r>
      <w:r w:rsidRPr="00412EAC">
        <w:rPr>
          <w:rFonts w:ascii="Arial Narrow" w:hAnsi="Arial Narrow" w:cs="Arial"/>
          <w:color w:val="000000"/>
        </w:rPr>
        <w:t>.</w:t>
      </w:r>
    </w:p>
    <w:p w14:paraId="0E9EE241" w14:textId="77777777" w:rsidR="001207E9" w:rsidRPr="00412EAC" w:rsidRDefault="001207E9" w:rsidP="001207E9">
      <w:pPr>
        <w:tabs>
          <w:tab w:val="left" w:pos="752"/>
        </w:tabs>
        <w:spacing w:line="360" w:lineRule="auto"/>
        <w:ind w:right="198"/>
        <w:jc w:val="both"/>
        <w:rPr>
          <w:rFonts w:ascii="Arial Narrow" w:hAnsi="Arial Narrow" w:cs="Arial"/>
          <w:sz w:val="24"/>
          <w:szCs w:val="24"/>
        </w:rPr>
      </w:pPr>
    </w:p>
    <w:p w14:paraId="6E420A12" w14:textId="152BE553" w:rsidR="008E042F" w:rsidRPr="00412EAC" w:rsidRDefault="008E042F" w:rsidP="008E042F">
      <w:pPr>
        <w:pStyle w:val="textojustificado"/>
        <w:spacing w:before="0" w:beforeAutospacing="0" w:after="0" w:afterAutospacing="0" w:line="360" w:lineRule="auto"/>
        <w:ind w:left="262" w:right="120"/>
        <w:jc w:val="both"/>
        <w:rPr>
          <w:rFonts w:ascii="Arial Narrow" w:hAnsi="Arial Narrow" w:cs="Arial"/>
          <w:color w:val="000000"/>
        </w:rPr>
      </w:pPr>
      <w:r w:rsidRPr="00412EAC">
        <w:rPr>
          <w:rStyle w:val="Forte"/>
          <w:rFonts w:ascii="Arial Narrow" w:eastAsia="Arial MT" w:hAnsi="Arial Narrow" w:cs="Arial"/>
          <w:color w:val="000000"/>
        </w:rPr>
        <w:t>5. ETAPAS DO EDITAL</w:t>
      </w:r>
    </w:p>
    <w:p w14:paraId="7689527E" w14:textId="4D6966C3" w:rsidR="008E042F" w:rsidRPr="00412EAC" w:rsidRDefault="008E042F"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5.1 A seleção dos projetos submetidos a este Edital será composta pela Análise de Mérito Cultural dos Projetos, realizada por comissão de seleção, descritos no tópico VI; e Habilitação: fase de análise dos documentos de habilitação do proponente.</w:t>
      </w:r>
    </w:p>
    <w:p w14:paraId="0D2E92A7" w14:textId="77777777"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p>
    <w:p w14:paraId="4EBCD347" w14:textId="252249B1"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b/>
          <w:color w:val="000000"/>
        </w:rPr>
      </w:pPr>
      <w:r w:rsidRPr="00412EAC">
        <w:rPr>
          <w:rFonts w:ascii="Arial Narrow" w:hAnsi="Arial Narrow" w:cs="Arial"/>
          <w:b/>
          <w:color w:val="000000"/>
        </w:rPr>
        <w:t xml:space="preserve">6. ANÁLISE DE MÉRITO CULTURAL DOS PROJETOS </w:t>
      </w:r>
    </w:p>
    <w:p w14:paraId="3D0236FD" w14:textId="260215E7"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6.1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19046CD7" w14:textId="14D23D0D"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6.2 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14:paraId="59D04148" w14:textId="5A74732C"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 xml:space="preserve">6.3 A análise dos projetos culturais será realizada por comissão de seleção formada por 3 membros externos, contratados para este fim. </w:t>
      </w:r>
    </w:p>
    <w:p w14:paraId="25654472" w14:textId="5A40DDBF"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6.4 Os membros da comissão de seleção ficam impedidos de participar da apreciação de projetos e iniciativas que estiverem em processo de avaliação nos quais:</w:t>
      </w:r>
    </w:p>
    <w:p w14:paraId="38FF825C" w14:textId="77777777"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I - tenham interesse direto na matéria;</w:t>
      </w:r>
    </w:p>
    <w:p w14:paraId="3D38DF0F" w14:textId="77777777"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II - tenham participado como colaborador na elaboração do projeto ou tenham participado da instituição proponente nos últimos dois anos, ou se tais situações ocorrem quanto ao cônjuge, companheiro ou parente e afins até o terceiro grau; e</w:t>
      </w:r>
    </w:p>
    <w:p w14:paraId="49D221E8" w14:textId="77777777"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III - estejam litigando judicial ou administrativamente com o proponente ou com respectivo cônjuge ou companheiro.</w:t>
      </w:r>
    </w:p>
    <w:p w14:paraId="1D6BAADC" w14:textId="55585E63"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6.5 O membro da comissão que incorrer em impedimento deve comunicar o fato à referida Comissão, abstendo-se de atuar, sob pena de nulidade dos atos que praticar.</w:t>
      </w:r>
    </w:p>
    <w:p w14:paraId="46866AC6" w14:textId="080A1C6A"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6.6 Para esta seleção serão considerados os critérios de pontuação estabelecidos no Anexo III.</w:t>
      </w:r>
    </w:p>
    <w:p w14:paraId="2DBB1841" w14:textId="77777777"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p>
    <w:p w14:paraId="7D9E45C8" w14:textId="786198A9" w:rsidR="008E042F" w:rsidRPr="00412EAC" w:rsidRDefault="008E042F" w:rsidP="008E042F">
      <w:pPr>
        <w:pStyle w:val="Ttulo1"/>
        <w:tabs>
          <w:tab w:val="left" w:pos="463"/>
        </w:tabs>
        <w:spacing w:line="360" w:lineRule="auto"/>
        <w:ind w:left="0"/>
        <w:rPr>
          <w:rFonts w:ascii="Arial Narrow" w:hAnsi="Arial Narrow"/>
        </w:rPr>
      </w:pPr>
      <w:r w:rsidRPr="00412EAC">
        <w:rPr>
          <w:rFonts w:ascii="Arial Narrow" w:hAnsi="Arial Narrow"/>
        </w:rPr>
        <w:t xml:space="preserve">    7. </w:t>
      </w:r>
      <w:r w:rsidRPr="00412EAC">
        <w:rPr>
          <w:rFonts w:ascii="Arial Narrow" w:hAnsi="Arial Narrow"/>
          <w:spacing w:val="-2"/>
        </w:rPr>
        <w:t>INSCRIÇÃO</w:t>
      </w:r>
    </w:p>
    <w:p w14:paraId="3BE8177F" w14:textId="3CA29197" w:rsidR="008E042F" w:rsidRPr="00412EAC" w:rsidRDefault="008E042F" w:rsidP="008E042F">
      <w:pPr>
        <w:tabs>
          <w:tab w:val="left" w:pos="752"/>
        </w:tabs>
        <w:spacing w:line="360" w:lineRule="auto"/>
        <w:ind w:right="192"/>
        <w:jc w:val="both"/>
        <w:rPr>
          <w:rFonts w:ascii="Arial Narrow" w:hAnsi="Arial Narrow" w:cs="Arial"/>
          <w:sz w:val="24"/>
          <w:szCs w:val="24"/>
        </w:rPr>
      </w:pPr>
      <w:r w:rsidRPr="00412EAC">
        <w:rPr>
          <w:rFonts w:ascii="Arial Narrow" w:hAnsi="Arial Narrow" w:cs="Arial"/>
          <w:sz w:val="24"/>
          <w:szCs w:val="24"/>
        </w:rPr>
        <w:t xml:space="preserve">    7.1 O perí</w:t>
      </w:r>
      <w:r w:rsidR="009E1B6C" w:rsidRPr="00412EAC">
        <w:rPr>
          <w:rFonts w:ascii="Arial Narrow" w:hAnsi="Arial Narrow" w:cs="Arial"/>
          <w:sz w:val="24"/>
          <w:szCs w:val="24"/>
        </w:rPr>
        <w:t xml:space="preserve">odo </w:t>
      </w:r>
      <w:r w:rsidR="005807A9" w:rsidRPr="00412EAC">
        <w:rPr>
          <w:rFonts w:ascii="Arial Narrow" w:hAnsi="Arial Narrow" w:cs="Arial"/>
          <w:sz w:val="24"/>
          <w:szCs w:val="24"/>
        </w:rPr>
        <w:t xml:space="preserve">de inscrição será do dia </w:t>
      </w:r>
      <w:r w:rsidR="007345C1" w:rsidRPr="008F5844">
        <w:rPr>
          <w:rFonts w:ascii="Arial Narrow" w:hAnsi="Arial Narrow" w:cs="Arial"/>
          <w:b/>
          <w:bCs/>
          <w:sz w:val="24"/>
          <w:szCs w:val="24"/>
        </w:rPr>
        <w:t>26/04/2024 a 10/05/2024</w:t>
      </w:r>
    </w:p>
    <w:p w14:paraId="51DA3721" w14:textId="310399F3" w:rsidR="008E042F" w:rsidRPr="00412EAC" w:rsidRDefault="008E042F" w:rsidP="008E042F">
      <w:pPr>
        <w:tabs>
          <w:tab w:val="left" w:pos="752"/>
        </w:tabs>
        <w:spacing w:line="360" w:lineRule="auto"/>
        <w:ind w:left="262" w:right="192"/>
        <w:jc w:val="both"/>
        <w:rPr>
          <w:rFonts w:ascii="Arial Narrow" w:hAnsi="Arial Narrow" w:cs="Arial"/>
          <w:sz w:val="24"/>
          <w:szCs w:val="24"/>
        </w:rPr>
      </w:pPr>
      <w:r w:rsidRPr="00412EAC">
        <w:rPr>
          <w:rFonts w:ascii="Arial Narrow" w:hAnsi="Arial Narrow" w:cs="Arial"/>
          <w:sz w:val="24"/>
          <w:szCs w:val="24"/>
        </w:rPr>
        <w:t>7.2 A inscrição do Projeto implica na prévia concordância do proponente com os termos deste Edital.</w:t>
      </w:r>
    </w:p>
    <w:p w14:paraId="3B81DE95" w14:textId="705C8C14" w:rsidR="008E042F" w:rsidRPr="00412EAC" w:rsidRDefault="008E042F" w:rsidP="008E042F">
      <w:pPr>
        <w:tabs>
          <w:tab w:val="left" w:pos="752"/>
        </w:tabs>
        <w:spacing w:line="360" w:lineRule="auto"/>
        <w:ind w:left="262" w:right="198"/>
        <w:jc w:val="both"/>
        <w:rPr>
          <w:rFonts w:ascii="Arial Narrow" w:hAnsi="Arial Narrow" w:cs="Arial"/>
          <w:sz w:val="24"/>
          <w:szCs w:val="24"/>
        </w:rPr>
      </w:pPr>
      <w:r w:rsidRPr="00412EAC">
        <w:rPr>
          <w:rFonts w:ascii="Arial Narrow" w:hAnsi="Arial Narrow" w:cs="Arial"/>
          <w:color w:val="000000"/>
          <w:sz w:val="24"/>
          <w:szCs w:val="24"/>
        </w:rPr>
        <w:t>7.3 O proponente é responsável pelo envio dos documentos e pela qualidade visual, conteúdo dos arquivos e informações de seu projeto. </w:t>
      </w:r>
    </w:p>
    <w:p w14:paraId="0044BBB2" w14:textId="058F7383" w:rsidR="008E042F" w:rsidRPr="00412EAC" w:rsidRDefault="008E042F" w:rsidP="008E042F">
      <w:pPr>
        <w:pStyle w:val="PargrafodaLista"/>
        <w:tabs>
          <w:tab w:val="left" w:pos="752"/>
        </w:tabs>
        <w:spacing w:line="360" w:lineRule="auto"/>
        <w:ind w:right="198"/>
        <w:rPr>
          <w:rFonts w:ascii="Arial Narrow" w:hAnsi="Arial Narrow" w:cs="Arial"/>
          <w:sz w:val="24"/>
          <w:szCs w:val="24"/>
        </w:rPr>
      </w:pPr>
      <w:r w:rsidRPr="00412EAC">
        <w:rPr>
          <w:rFonts w:ascii="Arial Narrow" w:hAnsi="Arial Narrow" w:cs="Arial"/>
          <w:sz w:val="24"/>
          <w:szCs w:val="24"/>
        </w:rPr>
        <w:t xml:space="preserve">7.4 Os projetos apresentados deverão conter previsão de execução não superior a 6 meses após a assinatura do Termo de Execução Cultural. </w:t>
      </w:r>
    </w:p>
    <w:p w14:paraId="67E14CAA" w14:textId="1395BA8F" w:rsidR="008E042F" w:rsidRPr="00412EAC" w:rsidRDefault="008E042F" w:rsidP="008E042F">
      <w:pPr>
        <w:tabs>
          <w:tab w:val="left" w:pos="752"/>
        </w:tabs>
        <w:spacing w:line="360" w:lineRule="auto"/>
        <w:ind w:left="262" w:right="198"/>
        <w:jc w:val="both"/>
        <w:rPr>
          <w:rFonts w:ascii="Arial Narrow" w:hAnsi="Arial Narrow" w:cs="Arial"/>
          <w:sz w:val="24"/>
          <w:szCs w:val="24"/>
        </w:rPr>
      </w:pPr>
      <w:r w:rsidRPr="00412EAC">
        <w:rPr>
          <w:rFonts w:ascii="Arial Narrow" w:hAnsi="Arial Narrow" w:cs="Arial"/>
          <w:color w:val="000000"/>
          <w:sz w:val="24"/>
          <w:szCs w:val="24"/>
        </w:rPr>
        <w:t>7.5 O proponente deve se responsabilizar pelo acompanhamento das atualizações/publicações pertinentes ao edital e seus prazos nos canais formais de comunicação.</w:t>
      </w:r>
    </w:p>
    <w:p w14:paraId="49470E05" w14:textId="7EE61634" w:rsidR="008E042F" w:rsidRPr="00412EAC" w:rsidRDefault="008E042F" w:rsidP="008E042F">
      <w:pPr>
        <w:tabs>
          <w:tab w:val="left" w:pos="752"/>
        </w:tabs>
        <w:spacing w:line="360" w:lineRule="auto"/>
        <w:ind w:left="262" w:right="198"/>
        <w:jc w:val="both"/>
        <w:rPr>
          <w:rFonts w:ascii="Arial Narrow" w:hAnsi="Arial Narrow" w:cs="Arial"/>
          <w:sz w:val="24"/>
          <w:szCs w:val="24"/>
        </w:rPr>
      </w:pPr>
      <w:r w:rsidRPr="00412EAC">
        <w:rPr>
          <w:rFonts w:ascii="Arial Narrow" w:hAnsi="Arial Narrow" w:cs="Arial"/>
          <w:color w:val="000000"/>
          <w:sz w:val="24"/>
          <w:szCs w:val="24"/>
        </w:rPr>
        <w:t>7.6 As propostas que apresentem quaisquer formas de preconceito de origem, raça, etnia, gênero, cor, idade ou outras formas de discriminação serão desclassificadas, com fundamento no disposto no </w:t>
      </w:r>
      <w:r>
        <w:fldChar w:fldCharType="begin"/>
      </w:r>
      <w:r>
        <w:instrText>HYPERLINK "http://www.planalto.gov.br/ccivil_03/Constituicao/Constituicao.htm" \l "art3iv"</w:instrText>
      </w:r>
      <w:r>
        <w:fldChar w:fldCharType="separate"/>
      </w:r>
      <w:r w:rsidRPr="00412EAC">
        <w:rPr>
          <w:rStyle w:val="Hyperlink"/>
          <w:rFonts w:ascii="Arial Narrow" w:hAnsi="Arial Narrow" w:cs="Arial"/>
          <w:color w:val="000000"/>
          <w:sz w:val="24"/>
          <w:szCs w:val="24"/>
        </w:rPr>
        <w:t>inciso IV do caput do art. 3º da Constituição,</w:t>
      </w:r>
      <w:r>
        <w:rPr>
          <w:rStyle w:val="Hyperlink"/>
          <w:rFonts w:ascii="Arial Narrow" w:hAnsi="Arial Narrow" w:cs="Arial"/>
          <w:color w:val="000000"/>
          <w:sz w:val="24"/>
          <w:szCs w:val="24"/>
        </w:rPr>
        <w:fldChar w:fldCharType="end"/>
      </w:r>
      <w:r w:rsidRPr="00412EAC">
        <w:rPr>
          <w:rFonts w:ascii="Arial Narrow" w:hAnsi="Arial Narrow" w:cs="Arial"/>
          <w:color w:val="000000"/>
          <w:sz w:val="24"/>
          <w:szCs w:val="24"/>
        </w:rPr>
        <w:t> garantidos o contraditório e a ampla defesa.</w:t>
      </w:r>
    </w:p>
    <w:p w14:paraId="45F1AC22" w14:textId="77777777"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p>
    <w:p w14:paraId="636577C8" w14:textId="33F6A9DD" w:rsidR="008E042F" w:rsidRPr="00412EAC" w:rsidRDefault="008E042F" w:rsidP="008E042F">
      <w:pPr>
        <w:tabs>
          <w:tab w:val="left" w:pos="752"/>
        </w:tabs>
        <w:spacing w:line="360" w:lineRule="auto"/>
        <w:ind w:left="284" w:right="198"/>
        <w:jc w:val="both"/>
        <w:rPr>
          <w:rFonts w:ascii="Arial Narrow" w:hAnsi="Arial Narrow" w:cs="Arial"/>
          <w:b/>
          <w:sz w:val="24"/>
          <w:szCs w:val="24"/>
        </w:rPr>
      </w:pPr>
      <w:r w:rsidRPr="00412EAC">
        <w:rPr>
          <w:rFonts w:ascii="Arial Narrow" w:hAnsi="Arial Narrow" w:cs="Arial"/>
          <w:b/>
          <w:sz w:val="24"/>
          <w:szCs w:val="24"/>
        </w:rPr>
        <w:t>8. DOCUMENTOS PARA ANÁLISE DE MÉRITO CULTURAL E DE HABILITAÇÃO:</w:t>
      </w:r>
    </w:p>
    <w:p w14:paraId="04C8402D" w14:textId="096480D2" w:rsidR="00FF3C7C" w:rsidRPr="00412EAC" w:rsidRDefault="008E042F" w:rsidP="00FF3C7C">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 xml:space="preserve">8.1 O proponente deve encaminhar a documentação obrigatória de que trata o item </w:t>
      </w:r>
      <w:r w:rsidR="00FF3C7C" w:rsidRPr="00412EAC">
        <w:rPr>
          <w:rFonts w:ascii="Arial Narrow" w:hAnsi="Arial Narrow" w:cs="Arial"/>
          <w:color w:val="000000"/>
        </w:rPr>
        <w:t xml:space="preserve">8.2 por meio do link: </w:t>
      </w:r>
      <w:hyperlink r:id="rId7" w:history="1">
        <w:r w:rsidR="00FF3C7C" w:rsidRPr="00412EAC">
          <w:rPr>
            <w:rStyle w:val="Hyperlink"/>
            <w:rFonts w:ascii="Arial Narrow" w:hAnsi="Arial Narrow" w:cs="Arial"/>
          </w:rPr>
          <w:t>https://forms.gle/55tuTcti1a36G98e9</w:t>
        </w:r>
      </w:hyperlink>
    </w:p>
    <w:p w14:paraId="1196305B" w14:textId="60FA7E32" w:rsidR="008E042F" w:rsidRPr="00412EAC" w:rsidRDefault="008E042F" w:rsidP="00FF3C7C">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8</w:t>
      </w:r>
      <w:r w:rsidR="00F13B99" w:rsidRPr="00412EAC">
        <w:rPr>
          <w:rFonts w:ascii="Arial Narrow" w:hAnsi="Arial Narrow" w:cs="Arial"/>
          <w:color w:val="000000"/>
        </w:rPr>
        <w:t>.3</w:t>
      </w:r>
      <w:r w:rsidRPr="00412EAC">
        <w:rPr>
          <w:rFonts w:ascii="Arial Narrow" w:hAnsi="Arial Narrow" w:cs="Arial"/>
          <w:color w:val="000000"/>
        </w:rPr>
        <w:t xml:space="preserve"> O proponente deve enviar a seguinte documentação para formalizar sua inscrição:</w:t>
      </w:r>
    </w:p>
    <w:p w14:paraId="49C9C483" w14:textId="77777777" w:rsidR="008E042F" w:rsidRPr="00412EAC" w:rsidRDefault="008E042F"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a) Formulário de inscrição (Anexo II) que constitui o Plano de Trabalho (projeto);</w:t>
      </w:r>
    </w:p>
    <w:p w14:paraId="5C84AAEF" w14:textId="442F22EA" w:rsidR="008E042F" w:rsidRPr="00412EAC" w:rsidRDefault="008E042F"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b) Cópia dos documentos pessoais do proponen</w:t>
      </w:r>
      <w:r w:rsidR="00FE1FEB" w:rsidRPr="00412EAC">
        <w:rPr>
          <w:rFonts w:ascii="Arial Narrow" w:hAnsi="Arial Narrow" w:cs="Arial"/>
          <w:color w:val="000000"/>
        </w:rPr>
        <w:t xml:space="preserve">te: </w:t>
      </w:r>
      <w:r w:rsidRPr="00412EAC">
        <w:rPr>
          <w:rFonts w:ascii="Arial Narrow" w:hAnsi="Arial Narrow" w:cs="Arial"/>
          <w:color w:val="000000"/>
        </w:rPr>
        <w:t>CPF e RG;</w:t>
      </w:r>
    </w:p>
    <w:p w14:paraId="4799CC95" w14:textId="4E4A62AE" w:rsidR="008E042F" w:rsidRPr="00412EAC" w:rsidRDefault="00FE1FEB"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c) Portfólio artístico;</w:t>
      </w:r>
    </w:p>
    <w:p w14:paraId="27D37775" w14:textId="25F1851E" w:rsidR="008E042F" w:rsidRPr="00412EAC" w:rsidRDefault="00FE1FEB" w:rsidP="00F13B99">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d</w:t>
      </w:r>
      <w:r w:rsidR="008E042F" w:rsidRPr="00412EAC">
        <w:rPr>
          <w:rFonts w:ascii="Arial Narrow" w:hAnsi="Arial Narrow" w:cs="Arial"/>
          <w:color w:val="000000"/>
        </w:rPr>
        <w:t>) Currículo do proponente</w:t>
      </w:r>
    </w:p>
    <w:p w14:paraId="204EBBC9" w14:textId="4FF19DAA" w:rsidR="008E042F" w:rsidRPr="00412EAC" w:rsidRDefault="00F13B99" w:rsidP="00F13B99">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e</w:t>
      </w:r>
      <w:r w:rsidR="008E042F" w:rsidRPr="00412EAC">
        <w:rPr>
          <w:rFonts w:ascii="Arial Narrow" w:hAnsi="Arial Narrow" w:cs="Arial"/>
          <w:color w:val="000000"/>
        </w:rPr>
        <w:t>)</w:t>
      </w:r>
      <w:r w:rsidRPr="00412EAC">
        <w:rPr>
          <w:rFonts w:ascii="Arial Narrow" w:hAnsi="Arial Narrow" w:cs="Arial"/>
          <w:color w:val="000000"/>
        </w:rPr>
        <w:t xml:space="preserve"> Termo de Ciência e Compromisso</w:t>
      </w:r>
    </w:p>
    <w:p w14:paraId="0786E0AB" w14:textId="643B955B" w:rsidR="008E042F" w:rsidRPr="00412EAC" w:rsidRDefault="00F13B99"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f</w:t>
      </w:r>
      <w:r w:rsidR="008E042F" w:rsidRPr="00412EAC">
        <w:rPr>
          <w:rFonts w:ascii="Arial Narrow" w:hAnsi="Arial Narrow" w:cs="Arial"/>
          <w:color w:val="000000"/>
        </w:rPr>
        <w:t>) Declaração étnico-racial (caso o proponente concorra a cota)</w:t>
      </w:r>
    </w:p>
    <w:p w14:paraId="5C65C102" w14:textId="567B8092" w:rsidR="008E042F" w:rsidRPr="00412EAC" w:rsidRDefault="00F13B99"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g</w:t>
      </w:r>
      <w:r w:rsidR="008E042F" w:rsidRPr="00412EAC">
        <w:rPr>
          <w:rFonts w:ascii="Arial Narrow" w:hAnsi="Arial Narrow" w:cs="Arial"/>
          <w:color w:val="000000"/>
        </w:rPr>
        <w:t>) Certidão negativa de débitos relativos a créditos tributários federais e Dívida Ativa da União;</w:t>
      </w:r>
    </w:p>
    <w:p w14:paraId="46AA4F1B" w14:textId="2DC683F5" w:rsidR="008E042F" w:rsidRPr="00412EAC" w:rsidRDefault="00F13B99"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h</w:t>
      </w:r>
      <w:r w:rsidR="008E042F" w:rsidRPr="00412EAC">
        <w:rPr>
          <w:rFonts w:ascii="Arial Narrow" w:hAnsi="Arial Narrow" w:cs="Arial"/>
          <w:color w:val="000000"/>
        </w:rPr>
        <w:t>) Certidões negativas de débitos relativas aos créditos tributários estaduais e municipais;</w:t>
      </w:r>
    </w:p>
    <w:p w14:paraId="0EA98F6F" w14:textId="408C4D86" w:rsidR="008E042F" w:rsidRPr="00412EAC" w:rsidRDefault="00F13B99"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i</w:t>
      </w:r>
      <w:r w:rsidR="008E042F" w:rsidRPr="00412EAC">
        <w:rPr>
          <w:rFonts w:ascii="Arial Narrow" w:hAnsi="Arial Narrow" w:cs="Arial"/>
          <w:color w:val="000000"/>
        </w:rPr>
        <w:t xml:space="preserve">) Comprovante de residência, por meio da apresentação de contas relativas à residência ou de declaração assinada pelo agente cultural. </w:t>
      </w:r>
    </w:p>
    <w:p w14:paraId="19F059E3" w14:textId="555EF88E" w:rsidR="008E042F" w:rsidRPr="00412EAC" w:rsidRDefault="00F13B99"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j</w:t>
      </w:r>
      <w:r w:rsidR="008E042F" w:rsidRPr="00412EAC">
        <w:rPr>
          <w:rFonts w:ascii="Arial Narrow" w:hAnsi="Arial Narrow" w:cs="Arial"/>
          <w:color w:val="000000"/>
        </w:rPr>
        <w:t>) Documentos específicos relacionados na categoria de apoio em que o projeto será inscrito conforme Anexo I, quando houver; </w:t>
      </w:r>
    </w:p>
    <w:p w14:paraId="34B514A9" w14:textId="066597C0" w:rsidR="008E042F" w:rsidRPr="00412EAC" w:rsidRDefault="00F13B99"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k</w:t>
      </w:r>
      <w:r w:rsidR="008E042F" w:rsidRPr="00412EAC">
        <w:rPr>
          <w:rFonts w:ascii="Arial Narrow" w:hAnsi="Arial Narrow" w:cs="Arial"/>
          <w:color w:val="000000"/>
        </w:rPr>
        <w:t>) Outros documentos que o proponente julgar necessário para auxiliar na avaliação do mérito cultural do projeto. </w:t>
      </w:r>
    </w:p>
    <w:p w14:paraId="7F2260D5" w14:textId="5220B5CD" w:rsidR="00FE1FEB" w:rsidRPr="00412EAC" w:rsidRDefault="00FE1FEB" w:rsidP="00FE1FEB">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 xml:space="preserve">8.3 As certidões </w:t>
      </w:r>
      <w:r w:rsidR="009E1B6C" w:rsidRPr="00412EAC">
        <w:rPr>
          <w:rFonts w:ascii="Arial Narrow" w:hAnsi="Arial Narrow" w:cs="Arial"/>
          <w:color w:val="000000"/>
        </w:rPr>
        <w:t>(que tratam o item i e j</w:t>
      </w:r>
      <w:r w:rsidRPr="00412EAC">
        <w:rPr>
          <w:rFonts w:ascii="Arial Narrow" w:hAnsi="Arial Narrow" w:cs="Arial"/>
          <w:color w:val="000000"/>
        </w:rPr>
        <w:t xml:space="preserve">) caso positivas com efeito de negativas servirão como certidões negativas, desde que não haja referência expressa de impossibilidade de celebrar instrumentos jurídicos com a administração pública. </w:t>
      </w:r>
    </w:p>
    <w:p w14:paraId="0A4D19E4" w14:textId="3E95EDCD" w:rsidR="008A7AFD" w:rsidRPr="00412EAC" w:rsidRDefault="00FE1FEB" w:rsidP="00F13B99">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8.4 Caso o proponente esteja em débito com o ente público responsável pela seleção e com a União não será possível o recebimento dos rec</w:t>
      </w:r>
      <w:r w:rsidR="00F13B99" w:rsidRPr="00412EAC">
        <w:rPr>
          <w:rFonts w:ascii="Arial Narrow" w:hAnsi="Arial Narrow" w:cs="Arial"/>
          <w:color w:val="000000"/>
        </w:rPr>
        <w:t>ursos de que trata este Edital.</w:t>
      </w:r>
    </w:p>
    <w:p w14:paraId="18D0A745" w14:textId="77777777" w:rsidR="00F13B99" w:rsidRPr="00412EAC" w:rsidRDefault="00F13B99" w:rsidP="00F13B99">
      <w:pPr>
        <w:pStyle w:val="textojustificado"/>
        <w:spacing w:before="0" w:beforeAutospacing="0" w:after="0" w:afterAutospacing="0" w:line="360" w:lineRule="auto"/>
        <w:ind w:left="284" w:right="120"/>
        <w:jc w:val="both"/>
        <w:rPr>
          <w:rFonts w:ascii="Arial Narrow" w:hAnsi="Arial Narrow" w:cs="Arial"/>
          <w:color w:val="000000"/>
        </w:rPr>
      </w:pPr>
    </w:p>
    <w:p w14:paraId="1DAD3DD6" w14:textId="6513128F" w:rsidR="008E042F" w:rsidRPr="00412EAC" w:rsidRDefault="008E042F" w:rsidP="008E042F">
      <w:pPr>
        <w:tabs>
          <w:tab w:val="left" w:pos="752"/>
        </w:tabs>
        <w:spacing w:line="360" w:lineRule="auto"/>
        <w:ind w:left="284" w:right="198"/>
        <w:jc w:val="both"/>
        <w:rPr>
          <w:rFonts w:ascii="Arial Narrow" w:hAnsi="Arial Narrow" w:cs="Arial"/>
          <w:b/>
          <w:sz w:val="24"/>
          <w:szCs w:val="24"/>
        </w:rPr>
      </w:pPr>
      <w:r w:rsidRPr="00412EAC">
        <w:rPr>
          <w:rFonts w:ascii="Arial Narrow" w:hAnsi="Arial Narrow" w:cs="Arial"/>
          <w:b/>
          <w:sz w:val="24"/>
          <w:szCs w:val="24"/>
        </w:rPr>
        <w:t>9. RECURSOS E SANEAMENTO DE FALHAS:</w:t>
      </w:r>
    </w:p>
    <w:p w14:paraId="1A2A0932" w14:textId="4EC20254" w:rsidR="008E042F" w:rsidRPr="00412EAC" w:rsidRDefault="008E042F" w:rsidP="008E042F">
      <w:pPr>
        <w:tabs>
          <w:tab w:val="left" w:pos="752"/>
        </w:tabs>
        <w:spacing w:line="360" w:lineRule="auto"/>
        <w:ind w:left="284" w:right="198"/>
        <w:jc w:val="both"/>
        <w:rPr>
          <w:rFonts w:ascii="Arial Narrow" w:hAnsi="Arial Narrow" w:cs="Arial"/>
          <w:sz w:val="24"/>
          <w:szCs w:val="24"/>
        </w:rPr>
      </w:pPr>
      <w:r w:rsidRPr="00412EAC">
        <w:rPr>
          <w:rFonts w:ascii="Arial Narrow" w:hAnsi="Arial Narrow" w:cs="Arial"/>
          <w:sz w:val="24"/>
          <w:szCs w:val="24"/>
        </w:rPr>
        <w:t>9.1 Finalizada a etapa de análise de Mérito Cultural e Habilitação, haverá a publicação dos</w:t>
      </w:r>
      <w:r w:rsidRPr="00412EAC">
        <w:rPr>
          <w:rFonts w:ascii="Arial Narrow" w:hAnsi="Arial Narrow" w:cs="Arial"/>
          <w:sz w:val="24"/>
          <w:szCs w:val="24"/>
        </w:rPr>
        <w:tab/>
        <w:t>proponentes pré-selecionados;</w:t>
      </w:r>
    </w:p>
    <w:p w14:paraId="59AF7D75" w14:textId="0F2CF0DD" w:rsidR="008E042F" w:rsidRPr="00412EAC" w:rsidRDefault="008E042F" w:rsidP="008E042F">
      <w:pPr>
        <w:tabs>
          <w:tab w:val="left" w:pos="752"/>
        </w:tabs>
        <w:spacing w:line="360" w:lineRule="auto"/>
        <w:ind w:left="284" w:right="198"/>
        <w:jc w:val="both"/>
        <w:rPr>
          <w:rFonts w:ascii="Arial Narrow" w:hAnsi="Arial Narrow" w:cs="Arial"/>
          <w:sz w:val="24"/>
          <w:szCs w:val="24"/>
        </w:rPr>
      </w:pPr>
      <w:r w:rsidRPr="00412EAC">
        <w:rPr>
          <w:rFonts w:ascii="Arial Narrow" w:hAnsi="Arial Narrow" w:cs="Arial"/>
          <w:sz w:val="24"/>
          <w:szCs w:val="24"/>
        </w:rPr>
        <w:t>9.2 Será permitido o saneamento de falhas na documentação dos projetos pré-selecion</w:t>
      </w:r>
      <w:r w:rsidR="00F13B99" w:rsidRPr="00412EAC">
        <w:rPr>
          <w:rFonts w:ascii="Arial Narrow" w:hAnsi="Arial Narrow" w:cs="Arial"/>
          <w:sz w:val="24"/>
          <w:szCs w:val="24"/>
        </w:rPr>
        <w:t>ados no prazo de 3</w:t>
      </w:r>
      <w:r w:rsidRPr="00412EAC">
        <w:rPr>
          <w:rFonts w:ascii="Arial Narrow" w:hAnsi="Arial Narrow" w:cs="Arial"/>
          <w:sz w:val="24"/>
          <w:szCs w:val="24"/>
        </w:rPr>
        <w:t xml:space="preserve"> dias úteis, e após essa fase haverá a publicação dos projetos contemplados.</w:t>
      </w:r>
    </w:p>
    <w:p w14:paraId="3C6CD77B" w14:textId="0C7C5003" w:rsidR="008E042F" w:rsidRPr="00412EAC" w:rsidRDefault="008E042F" w:rsidP="008E042F">
      <w:pPr>
        <w:tabs>
          <w:tab w:val="left" w:pos="752"/>
        </w:tabs>
        <w:spacing w:line="360" w:lineRule="auto"/>
        <w:ind w:left="284" w:right="198"/>
        <w:jc w:val="both"/>
        <w:rPr>
          <w:rFonts w:ascii="Arial Narrow" w:hAnsi="Arial Narrow" w:cs="Arial"/>
          <w:sz w:val="24"/>
          <w:szCs w:val="24"/>
        </w:rPr>
      </w:pPr>
      <w:r w:rsidRPr="00412EAC">
        <w:rPr>
          <w:rFonts w:ascii="Arial Narrow" w:hAnsi="Arial Narrow" w:cs="Arial"/>
          <w:sz w:val="24"/>
          <w:szCs w:val="24"/>
        </w:rPr>
        <w:t>9.3 Entende-se por saneamento de falhas: envio de certidão demonstrando a regularidade, acaso solicitada, em razão de pendências, envio de documentos faltantes ou reenvio de documentos incompletos, documentos ilegíveis e de documentos sem assinatura ou com assinatura indevidamente fixada como imagem no documento.</w:t>
      </w:r>
    </w:p>
    <w:p w14:paraId="36936BB1" w14:textId="7F169197" w:rsidR="008E042F" w:rsidRPr="00412EAC" w:rsidRDefault="005934CC"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9</w:t>
      </w:r>
      <w:r w:rsidR="008E042F" w:rsidRPr="00412EAC">
        <w:rPr>
          <w:rFonts w:ascii="Arial Narrow" w:hAnsi="Arial Narrow" w:cs="Arial"/>
          <w:color w:val="000000"/>
        </w:rPr>
        <w:t xml:space="preserve">.4 Contra essa decisão, caberá recurso destinado a </w:t>
      </w:r>
      <w:r w:rsidR="008E042F" w:rsidRPr="00412EAC">
        <w:rPr>
          <w:rFonts w:ascii="Arial Narrow" w:hAnsi="Arial Narrow" w:cs="Arial"/>
        </w:rPr>
        <w:t>Secretaria Municipal de Esportes, Cultura,</w:t>
      </w:r>
      <w:r w:rsidR="008E042F" w:rsidRPr="00412EAC">
        <w:rPr>
          <w:rFonts w:ascii="Arial Narrow" w:hAnsi="Arial Narrow" w:cs="Arial"/>
          <w:spacing w:val="-2"/>
        </w:rPr>
        <w:t xml:space="preserve"> Lazer e Turismo</w:t>
      </w:r>
    </w:p>
    <w:p w14:paraId="50972F41" w14:textId="42C55220" w:rsidR="008E042F" w:rsidRPr="00412EAC" w:rsidRDefault="005934CC"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9</w:t>
      </w:r>
      <w:r w:rsidR="008E042F" w:rsidRPr="00412EAC">
        <w:rPr>
          <w:rFonts w:ascii="Arial Narrow" w:hAnsi="Arial Narrow" w:cs="Arial"/>
          <w:color w:val="000000"/>
        </w:rPr>
        <w:t>.5 O recurso de que tratam o item 8.3 deverão ser apresentados no prazo de 3 dias úteis, conforme inciso III do art. 16 do Decreto 11.453/2023 a contar da publicação do resultado, considerando-se para início da contagem o primeiro dia útil posterior à publicação.</w:t>
      </w:r>
    </w:p>
    <w:p w14:paraId="52FCB52B" w14:textId="7E1A62F7" w:rsidR="008E042F" w:rsidRPr="00412EAC" w:rsidRDefault="005934CC"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9</w:t>
      </w:r>
      <w:r w:rsidR="008E042F" w:rsidRPr="00412EAC">
        <w:rPr>
          <w:rFonts w:ascii="Arial Narrow" w:hAnsi="Arial Narrow" w:cs="Arial"/>
          <w:color w:val="000000"/>
        </w:rPr>
        <w:t xml:space="preserve">.6 Os recursos apresentados após o prazo não serão avaliados. </w:t>
      </w:r>
    </w:p>
    <w:p w14:paraId="43BF0352" w14:textId="5DF90509" w:rsidR="008E042F" w:rsidRPr="00412EAC" w:rsidRDefault="005934CC"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9</w:t>
      </w:r>
      <w:r w:rsidR="008E042F" w:rsidRPr="00412EAC">
        <w:rPr>
          <w:rFonts w:ascii="Arial Narrow" w:hAnsi="Arial Narrow" w:cs="Arial"/>
          <w:color w:val="000000"/>
        </w:rPr>
        <w:t>.7 Após o julgamento dos recursos, o resultado f</w:t>
      </w:r>
      <w:r w:rsidR="009E1B6C" w:rsidRPr="00412EAC">
        <w:rPr>
          <w:rFonts w:ascii="Arial Narrow" w:hAnsi="Arial Narrow" w:cs="Arial"/>
          <w:color w:val="000000"/>
        </w:rPr>
        <w:t>inal será divulgado no link: https://www.arandu.sp.gov.br/</w:t>
      </w:r>
    </w:p>
    <w:p w14:paraId="7B46B5B2" w14:textId="77777777" w:rsidR="009E1B6C" w:rsidRPr="00412EAC" w:rsidRDefault="009E1B6C" w:rsidP="009E1B6C">
      <w:pPr>
        <w:pStyle w:val="Ttulo1"/>
        <w:spacing w:line="360" w:lineRule="auto"/>
        <w:ind w:left="0"/>
        <w:rPr>
          <w:rFonts w:ascii="Arial Narrow" w:eastAsia="Times New Roman" w:hAnsi="Arial Narrow"/>
          <w:b w:val="0"/>
          <w:bCs w:val="0"/>
          <w:color w:val="000000"/>
          <w:lang w:val="pt-BR" w:eastAsia="pt-BR"/>
        </w:rPr>
      </w:pPr>
    </w:p>
    <w:p w14:paraId="1F83FCDD" w14:textId="41ABEA42" w:rsidR="008E042F" w:rsidRPr="00412EAC" w:rsidRDefault="00FE1FEB" w:rsidP="009E1B6C">
      <w:pPr>
        <w:pStyle w:val="Ttulo1"/>
        <w:spacing w:line="360" w:lineRule="auto"/>
        <w:ind w:left="0" w:firstLine="284"/>
        <w:rPr>
          <w:rFonts w:ascii="Arial Narrow" w:hAnsi="Arial Narrow"/>
        </w:rPr>
      </w:pPr>
      <w:r w:rsidRPr="00412EAC">
        <w:rPr>
          <w:rFonts w:ascii="Arial Narrow" w:hAnsi="Arial Narrow"/>
        </w:rPr>
        <w:t>10</w:t>
      </w:r>
      <w:r w:rsidR="008E042F" w:rsidRPr="00412EAC">
        <w:rPr>
          <w:rFonts w:ascii="Arial Narrow" w:hAnsi="Arial Narrow"/>
        </w:rPr>
        <w:t xml:space="preserve">. PLANILHA ORÇAMENTÁRIA DOS PROJETOS </w:t>
      </w:r>
    </w:p>
    <w:p w14:paraId="2588712B" w14:textId="49D3E59F" w:rsidR="008E042F" w:rsidRPr="00412EAC" w:rsidRDefault="00FE1FEB" w:rsidP="008E042F">
      <w:pPr>
        <w:pStyle w:val="Ttulo1"/>
        <w:spacing w:line="360" w:lineRule="auto"/>
        <w:ind w:left="284"/>
        <w:rPr>
          <w:rFonts w:ascii="Arial Narrow" w:hAnsi="Arial Narrow"/>
          <w:b w:val="0"/>
        </w:rPr>
      </w:pPr>
      <w:r w:rsidRPr="00412EAC">
        <w:rPr>
          <w:rFonts w:ascii="Arial Narrow" w:hAnsi="Arial Narrow"/>
          <w:b w:val="0"/>
        </w:rPr>
        <w:t>10</w:t>
      </w:r>
      <w:r w:rsidR="008E042F" w:rsidRPr="00412EAC">
        <w:rPr>
          <w:rFonts w:ascii="Arial Narrow" w:hAnsi="Arial Narrow"/>
          <w:b w:val="0"/>
        </w:rPr>
        <w:t>.1 O proponente deve preencher a planilha orçamentária presente no Formulário de Inscrição, informando como será utilizado o recurso financeiro recebido.</w:t>
      </w:r>
    </w:p>
    <w:p w14:paraId="7E6A5203" w14:textId="544091FD" w:rsidR="008E042F" w:rsidRPr="00412EAC" w:rsidRDefault="00FE1FEB" w:rsidP="008E042F">
      <w:pPr>
        <w:pStyle w:val="Ttulo1"/>
        <w:spacing w:line="360" w:lineRule="auto"/>
        <w:ind w:left="284"/>
        <w:rPr>
          <w:rFonts w:ascii="Arial Narrow" w:hAnsi="Arial Narrow"/>
          <w:b w:val="0"/>
        </w:rPr>
      </w:pPr>
      <w:r w:rsidRPr="00412EAC">
        <w:rPr>
          <w:rFonts w:ascii="Arial Narrow" w:hAnsi="Arial Narrow"/>
          <w:b w:val="0"/>
        </w:rPr>
        <w:t>10</w:t>
      </w:r>
      <w:r w:rsidR="008E042F" w:rsidRPr="00412EAC">
        <w:rPr>
          <w:rFonts w:ascii="Arial Narrow" w:hAnsi="Arial Narrow"/>
          <w:b w:val="0"/>
        </w:rPr>
        <w:t>.2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4FD943A9" w14:textId="11A32B5F" w:rsidR="008E042F" w:rsidRPr="00412EAC" w:rsidRDefault="00FE1FEB" w:rsidP="008E042F">
      <w:pPr>
        <w:pStyle w:val="Ttulo1"/>
        <w:spacing w:line="360" w:lineRule="auto"/>
        <w:ind w:left="284"/>
        <w:rPr>
          <w:rFonts w:ascii="Arial Narrow" w:hAnsi="Arial Narrow"/>
          <w:b w:val="0"/>
        </w:rPr>
      </w:pPr>
      <w:r w:rsidRPr="00412EAC">
        <w:rPr>
          <w:rFonts w:ascii="Arial Narrow" w:hAnsi="Arial Narrow"/>
          <w:b w:val="0"/>
        </w:rPr>
        <w:t>10</w:t>
      </w:r>
      <w:r w:rsidR="008E042F" w:rsidRPr="00412EAC">
        <w:rPr>
          <w:rFonts w:ascii="Arial Narrow" w:hAnsi="Arial Narrow"/>
          <w:b w:val="0"/>
        </w:rPr>
        <w:t xml:space="preserve">.3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5D058CEC" w14:textId="09959E66" w:rsidR="008E042F" w:rsidRPr="00412EAC" w:rsidRDefault="00FE1FEB" w:rsidP="008E042F">
      <w:pPr>
        <w:pStyle w:val="Ttulo1"/>
        <w:spacing w:line="360" w:lineRule="auto"/>
        <w:ind w:left="284"/>
        <w:rPr>
          <w:rFonts w:ascii="Arial Narrow" w:hAnsi="Arial Narrow"/>
          <w:b w:val="0"/>
        </w:rPr>
      </w:pPr>
      <w:r w:rsidRPr="00412EAC">
        <w:rPr>
          <w:rFonts w:ascii="Arial Narrow" w:hAnsi="Arial Narrow"/>
          <w:b w:val="0"/>
        </w:rPr>
        <w:t>10</w:t>
      </w:r>
      <w:r w:rsidR="008E042F" w:rsidRPr="00412EAC">
        <w:rPr>
          <w:rFonts w:ascii="Arial Narrow" w:hAnsi="Arial Narrow"/>
          <w:b w:val="0"/>
        </w:rPr>
        <w:t>.4 Caso o proponente discorde dos valores glosados (vetados) poderá apresentar recurso na fase de mérito cultural.</w:t>
      </w:r>
    </w:p>
    <w:p w14:paraId="38FC3478" w14:textId="500E6516" w:rsidR="008E042F" w:rsidRPr="00412EAC" w:rsidRDefault="00FE1FEB" w:rsidP="008E042F">
      <w:pPr>
        <w:pStyle w:val="Ttulo1"/>
        <w:spacing w:line="360" w:lineRule="auto"/>
        <w:ind w:left="284"/>
        <w:rPr>
          <w:rFonts w:ascii="Arial Narrow" w:hAnsi="Arial Narrow"/>
          <w:b w:val="0"/>
        </w:rPr>
      </w:pPr>
      <w:r w:rsidRPr="00412EAC">
        <w:rPr>
          <w:rFonts w:ascii="Arial Narrow" w:hAnsi="Arial Narrow"/>
          <w:b w:val="0"/>
        </w:rPr>
        <w:t>10</w:t>
      </w:r>
      <w:r w:rsidR="008E042F" w:rsidRPr="00412EAC">
        <w:rPr>
          <w:rFonts w:ascii="Arial Narrow" w:hAnsi="Arial Narrow"/>
          <w:b w:val="0"/>
        </w:rPr>
        <w:t>.5 O valor solicitado não poderá ser superior ao valor máximo destinado a cada projeto, conforme Anexo I do presente edital.</w:t>
      </w:r>
    </w:p>
    <w:p w14:paraId="3E75A74D" w14:textId="77777777" w:rsidR="008E042F" w:rsidRPr="00412EAC" w:rsidRDefault="008E042F" w:rsidP="008E042F">
      <w:pPr>
        <w:pStyle w:val="Ttulo1"/>
        <w:spacing w:line="360" w:lineRule="auto"/>
        <w:ind w:left="284"/>
        <w:rPr>
          <w:rFonts w:ascii="Arial Narrow" w:hAnsi="Arial Narrow"/>
          <w:b w:val="0"/>
        </w:rPr>
      </w:pPr>
    </w:p>
    <w:p w14:paraId="42A0084B" w14:textId="686D7542" w:rsidR="008E042F" w:rsidRPr="00412EAC" w:rsidRDefault="00FE1FEB" w:rsidP="008E042F">
      <w:pPr>
        <w:pStyle w:val="Ttulo1"/>
        <w:spacing w:line="360" w:lineRule="auto"/>
        <w:ind w:left="284"/>
        <w:rPr>
          <w:rFonts w:ascii="Arial Narrow" w:hAnsi="Arial Narrow"/>
        </w:rPr>
      </w:pPr>
      <w:r w:rsidRPr="00412EAC">
        <w:rPr>
          <w:rFonts w:ascii="Arial Narrow" w:hAnsi="Arial Narrow"/>
        </w:rPr>
        <w:t>11</w:t>
      </w:r>
      <w:r w:rsidR="008E042F" w:rsidRPr="00412EAC">
        <w:rPr>
          <w:rFonts w:ascii="Arial Narrow" w:hAnsi="Arial Narrow"/>
        </w:rPr>
        <w:t>. ACESSIBILIDADE</w:t>
      </w:r>
    </w:p>
    <w:p w14:paraId="106AFE7D" w14:textId="114129A2" w:rsidR="008E042F" w:rsidRPr="00412EAC" w:rsidRDefault="00FE1FEB" w:rsidP="008E042F">
      <w:pPr>
        <w:pStyle w:val="Ttulo1"/>
        <w:spacing w:line="360" w:lineRule="auto"/>
        <w:ind w:left="284"/>
        <w:rPr>
          <w:rFonts w:ascii="Arial Narrow" w:hAnsi="Arial Narrow"/>
          <w:b w:val="0"/>
        </w:rPr>
      </w:pPr>
      <w:r w:rsidRPr="00412EAC">
        <w:rPr>
          <w:rFonts w:ascii="Arial Narrow" w:hAnsi="Arial Narrow"/>
          <w:b w:val="0"/>
        </w:rPr>
        <w:t>11</w:t>
      </w:r>
      <w:r w:rsidR="008E042F" w:rsidRPr="00412EAC">
        <w:rPr>
          <w:rFonts w:ascii="Arial Narrow" w:hAnsi="Arial Narrow"/>
          <w:b w:val="0"/>
        </w:rPr>
        <w:t>.1 Os projetos devem contar com medidas de acessibilidade física, atitudinal e comunicacional compatíveis com as características dos produtos resultantes do objeto, nos termos do disposto na Lei nº 13.146, de 6 de julho de 2015 (Lei Brasileira de Inclusão da Pessoa com Deficiência), de modo a contemplar:</w:t>
      </w:r>
    </w:p>
    <w:p w14:paraId="73B1C1B2" w14:textId="77777777" w:rsidR="008E042F" w:rsidRPr="00412EAC" w:rsidRDefault="008E042F" w:rsidP="008E042F">
      <w:pPr>
        <w:pStyle w:val="Ttulo1"/>
        <w:spacing w:line="360" w:lineRule="auto"/>
        <w:ind w:left="284"/>
        <w:rPr>
          <w:rFonts w:ascii="Arial Narrow" w:hAnsi="Arial Narrow"/>
          <w:b w:val="0"/>
        </w:rPr>
      </w:pPr>
      <w:r w:rsidRPr="00412EAC">
        <w:rPr>
          <w:rFonts w:ascii="Arial Narrow" w:hAnsi="Arial Narrow"/>
          <w:b w:val="0"/>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0560C407" w14:textId="77777777" w:rsidR="008E042F" w:rsidRPr="00412EAC" w:rsidRDefault="008E042F" w:rsidP="008E042F">
      <w:pPr>
        <w:pStyle w:val="Ttulo1"/>
        <w:spacing w:line="360" w:lineRule="auto"/>
        <w:ind w:left="284"/>
        <w:rPr>
          <w:rFonts w:ascii="Arial Narrow" w:hAnsi="Arial Narrow"/>
          <w:b w:val="0"/>
        </w:rPr>
      </w:pPr>
      <w:r w:rsidRPr="00412EAC">
        <w:rPr>
          <w:rFonts w:ascii="Arial Narrow" w:hAnsi="Arial Narrow"/>
          <w:b w:val="0"/>
        </w:rPr>
        <w:t>II - no aspecto comunicacional, recursos de acessibilidade para permitir o acesso de pessoas com deficiência intelectual, auditiva ou visual ao conteúdo dos produtos culturais gerados pelo projeto, pela iniciativa ou pelo espaço; e</w:t>
      </w:r>
    </w:p>
    <w:p w14:paraId="6C4CE57B" w14:textId="77777777" w:rsidR="008E042F" w:rsidRPr="00412EAC" w:rsidRDefault="008E042F" w:rsidP="008E042F">
      <w:pPr>
        <w:pStyle w:val="Ttulo1"/>
        <w:spacing w:line="360" w:lineRule="auto"/>
        <w:ind w:left="284"/>
        <w:rPr>
          <w:rFonts w:ascii="Arial Narrow" w:hAnsi="Arial Narrow"/>
          <w:b w:val="0"/>
        </w:rPr>
      </w:pPr>
      <w:r w:rsidRPr="00412EAC">
        <w:rPr>
          <w:rFonts w:ascii="Arial Narrow" w:hAnsi="Arial Narrow"/>
          <w:b w:val="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5D0C8E93" w14:textId="7A0F2AF4" w:rsidR="008E042F" w:rsidRPr="00412EAC" w:rsidRDefault="00FE1FEB" w:rsidP="008E042F">
      <w:pPr>
        <w:pStyle w:val="Ttulo1"/>
        <w:spacing w:line="360" w:lineRule="auto"/>
        <w:ind w:left="284"/>
        <w:rPr>
          <w:rFonts w:ascii="Arial Narrow" w:hAnsi="Arial Narrow"/>
          <w:b w:val="0"/>
        </w:rPr>
      </w:pPr>
      <w:r w:rsidRPr="00412EAC">
        <w:rPr>
          <w:rFonts w:ascii="Arial Narrow" w:hAnsi="Arial Narrow"/>
          <w:b w:val="0"/>
        </w:rPr>
        <w:t>11</w:t>
      </w:r>
      <w:r w:rsidR="008E042F" w:rsidRPr="00412EAC">
        <w:rPr>
          <w:rFonts w:ascii="Arial Narrow" w:hAnsi="Arial Narrow"/>
          <w:b w:val="0"/>
        </w:rPr>
        <w:t>.2 Especificamente para pessoas com deficiência, mecanismos de protagonismo e participação poderão ser concretizados também por meio das seguintes iniciativas, entre outras:</w:t>
      </w:r>
    </w:p>
    <w:p w14:paraId="45C69703" w14:textId="77777777" w:rsidR="008E042F" w:rsidRPr="00412EAC" w:rsidRDefault="008E042F" w:rsidP="008E042F">
      <w:pPr>
        <w:pStyle w:val="Ttulo1"/>
        <w:spacing w:line="360" w:lineRule="auto"/>
        <w:ind w:left="284"/>
        <w:rPr>
          <w:rFonts w:ascii="Arial Narrow" w:hAnsi="Arial Narrow"/>
          <w:b w:val="0"/>
        </w:rPr>
      </w:pPr>
      <w:r w:rsidRPr="00412EAC">
        <w:rPr>
          <w:rFonts w:ascii="Arial Narrow" w:hAnsi="Arial Narrow"/>
          <w:b w:val="0"/>
        </w:rPr>
        <w:t>I - adaptação de espaços culturais com residências inclusivas;</w:t>
      </w:r>
    </w:p>
    <w:p w14:paraId="6E9C205C" w14:textId="77777777" w:rsidR="008E042F" w:rsidRPr="00412EAC" w:rsidRDefault="008E042F" w:rsidP="008E042F">
      <w:pPr>
        <w:pStyle w:val="Ttulo1"/>
        <w:spacing w:line="360" w:lineRule="auto"/>
        <w:ind w:left="284"/>
        <w:rPr>
          <w:rFonts w:ascii="Arial Narrow" w:hAnsi="Arial Narrow"/>
          <w:b w:val="0"/>
        </w:rPr>
      </w:pPr>
      <w:r w:rsidRPr="00412EAC">
        <w:rPr>
          <w:rFonts w:ascii="Arial Narrow" w:hAnsi="Arial Narrow"/>
          <w:b w:val="0"/>
        </w:rPr>
        <w:t>II - utilização de tecnologias assistivas, ajudas técnicas e produtos com desenho universal;</w:t>
      </w:r>
    </w:p>
    <w:p w14:paraId="76925431" w14:textId="77777777" w:rsidR="008E042F" w:rsidRPr="00412EAC" w:rsidRDefault="008E042F" w:rsidP="008E042F">
      <w:pPr>
        <w:pStyle w:val="Ttulo1"/>
        <w:spacing w:line="360" w:lineRule="auto"/>
        <w:ind w:left="284"/>
        <w:rPr>
          <w:rFonts w:ascii="Arial Narrow" w:hAnsi="Arial Narrow"/>
          <w:b w:val="0"/>
        </w:rPr>
      </w:pPr>
      <w:r w:rsidRPr="00412EAC">
        <w:rPr>
          <w:rFonts w:ascii="Arial Narrow" w:hAnsi="Arial Narrow"/>
          <w:b w:val="0"/>
        </w:rPr>
        <w:t>III - medidas de prevenção e erradicação de barreiras atitudinais;</w:t>
      </w:r>
    </w:p>
    <w:p w14:paraId="66B4D5DB" w14:textId="77777777" w:rsidR="008E042F" w:rsidRPr="00412EAC" w:rsidRDefault="008E042F" w:rsidP="008E042F">
      <w:pPr>
        <w:pStyle w:val="Ttulo1"/>
        <w:spacing w:line="360" w:lineRule="auto"/>
        <w:ind w:left="284"/>
        <w:rPr>
          <w:rFonts w:ascii="Arial Narrow" w:hAnsi="Arial Narrow"/>
          <w:b w:val="0"/>
        </w:rPr>
      </w:pPr>
      <w:r w:rsidRPr="00412EAC">
        <w:rPr>
          <w:rFonts w:ascii="Arial Narrow" w:hAnsi="Arial Narrow"/>
          <w:b w:val="0"/>
        </w:rPr>
        <w:t>IV - contratação de serviços de assistência por acompanhante; ou</w:t>
      </w:r>
    </w:p>
    <w:p w14:paraId="427D2EB7" w14:textId="77777777" w:rsidR="008E042F" w:rsidRPr="00412EAC" w:rsidRDefault="008E042F" w:rsidP="008E042F">
      <w:pPr>
        <w:pStyle w:val="Ttulo1"/>
        <w:spacing w:line="360" w:lineRule="auto"/>
        <w:ind w:left="284"/>
        <w:rPr>
          <w:rFonts w:ascii="Arial Narrow" w:hAnsi="Arial Narrow"/>
          <w:b w:val="0"/>
        </w:rPr>
      </w:pPr>
      <w:r w:rsidRPr="00412EAC">
        <w:rPr>
          <w:rFonts w:ascii="Arial Narrow" w:hAnsi="Arial Narrow"/>
          <w:b w:val="0"/>
        </w:rPr>
        <w:t>V - oferta de ações de formação e capacitação acessíveis a pessoas com deficiência.</w:t>
      </w:r>
    </w:p>
    <w:p w14:paraId="5775FB7F" w14:textId="0385F10D" w:rsidR="008E042F" w:rsidRPr="00412EAC" w:rsidRDefault="00FE1FEB" w:rsidP="008E042F">
      <w:pPr>
        <w:pStyle w:val="Ttulo1"/>
        <w:spacing w:line="360" w:lineRule="auto"/>
        <w:ind w:left="284"/>
        <w:rPr>
          <w:rFonts w:ascii="Arial Narrow" w:hAnsi="Arial Narrow"/>
          <w:b w:val="0"/>
        </w:rPr>
      </w:pPr>
      <w:r w:rsidRPr="00412EAC">
        <w:rPr>
          <w:rFonts w:ascii="Arial Narrow" w:hAnsi="Arial Narrow"/>
          <w:b w:val="0"/>
        </w:rPr>
        <w:t>11</w:t>
      </w:r>
      <w:r w:rsidR="008E042F" w:rsidRPr="00412EAC">
        <w:rPr>
          <w:rFonts w:ascii="Arial Narrow" w:hAnsi="Arial Narrow"/>
          <w:b w:val="0"/>
        </w:rPr>
        <w:t>.3 Os projetos devem prever obrigatoriamente medidas de acessibilidade, sendo assegurado para essa finalidade no mínimo 10% do valor total do projeto.</w:t>
      </w:r>
    </w:p>
    <w:p w14:paraId="643E08E2" w14:textId="783A2CC1" w:rsidR="008E042F" w:rsidRPr="00412EAC" w:rsidRDefault="00FE1FEB" w:rsidP="008E042F">
      <w:pPr>
        <w:pStyle w:val="Ttulo1"/>
        <w:spacing w:line="360" w:lineRule="auto"/>
        <w:ind w:left="284"/>
        <w:rPr>
          <w:rFonts w:ascii="Arial Narrow" w:hAnsi="Arial Narrow"/>
          <w:color w:val="000000"/>
        </w:rPr>
      </w:pPr>
      <w:r w:rsidRPr="00412EAC">
        <w:rPr>
          <w:rFonts w:ascii="Arial Narrow" w:hAnsi="Arial Narrow"/>
          <w:b w:val="0"/>
        </w:rPr>
        <w:t>11</w:t>
      </w:r>
      <w:r w:rsidR="008E042F" w:rsidRPr="00412EAC">
        <w:rPr>
          <w:rFonts w:ascii="Arial Narrow" w:hAnsi="Arial Narrow"/>
          <w:b w:val="0"/>
        </w:rPr>
        <w:t xml:space="preserve">.4 O proponente deve apresentar justificativa para os casos em que o percentual mínimo de 10% é inaplicável.  </w:t>
      </w:r>
      <w:r w:rsidR="008E042F" w:rsidRPr="00412EAC">
        <w:rPr>
          <w:rFonts w:ascii="Arial Narrow" w:hAnsi="Arial Narrow"/>
          <w:color w:val="000000"/>
        </w:rPr>
        <w:t xml:space="preserve"> </w:t>
      </w:r>
    </w:p>
    <w:p w14:paraId="3AE7A676" w14:textId="77777777" w:rsidR="008E042F" w:rsidRPr="00412EAC" w:rsidRDefault="008E042F" w:rsidP="008E042F">
      <w:pPr>
        <w:pStyle w:val="textojustificado"/>
        <w:spacing w:before="0" w:beforeAutospacing="0" w:after="0" w:afterAutospacing="0" w:line="360" w:lineRule="auto"/>
        <w:ind w:right="120"/>
        <w:jc w:val="both"/>
        <w:rPr>
          <w:rFonts w:ascii="Arial Narrow" w:hAnsi="Arial Narrow" w:cs="Arial"/>
          <w:color w:val="000000"/>
        </w:rPr>
      </w:pPr>
    </w:p>
    <w:p w14:paraId="63E9C6F8" w14:textId="029A0976" w:rsidR="008E042F" w:rsidRPr="00412EAC" w:rsidRDefault="00FE1FEB" w:rsidP="008E042F">
      <w:pPr>
        <w:pStyle w:val="textojustificado"/>
        <w:spacing w:before="0" w:beforeAutospacing="0" w:after="0" w:afterAutospacing="0" w:line="360" w:lineRule="auto"/>
        <w:ind w:left="284" w:right="120"/>
        <w:jc w:val="both"/>
        <w:rPr>
          <w:rFonts w:ascii="Arial Narrow" w:hAnsi="Arial Narrow" w:cs="Arial"/>
          <w:b/>
          <w:color w:val="000000"/>
        </w:rPr>
      </w:pPr>
      <w:r w:rsidRPr="00412EAC">
        <w:rPr>
          <w:rFonts w:ascii="Arial Narrow" w:hAnsi="Arial Narrow" w:cs="Arial"/>
          <w:b/>
          <w:color w:val="000000"/>
        </w:rPr>
        <w:t>12</w:t>
      </w:r>
      <w:r w:rsidR="008E042F" w:rsidRPr="00412EAC">
        <w:rPr>
          <w:rFonts w:ascii="Arial Narrow" w:hAnsi="Arial Narrow" w:cs="Arial"/>
          <w:b/>
          <w:color w:val="000000"/>
        </w:rPr>
        <w:t>. REMANEJAMENTO DOS RECURSOS</w:t>
      </w:r>
    </w:p>
    <w:p w14:paraId="1A830A96" w14:textId="754A2A33" w:rsidR="008E042F" w:rsidRPr="00412EAC" w:rsidRDefault="00FE1FEB" w:rsidP="008E042F">
      <w:pPr>
        <w:pStyle w:val="textojustificado"/>
        <w:spacing w:before="0" w:beforeAutospacing="0" w:after="0" w:afterAutospacing="0" w:line="360" w:lineRule="auto"/>
        <w:ind w:left="284" w:right="119"/>
        <w:jc w:val="both"/>
        <w:rPr>
          <w:rFonts w:ascii="Arial Narrow" w:hAnsi="Arial Narrow" w:cs="Arial"/>
          <w:color w:val="000000"/>
          <w:lang w:val="pt-PT"/>
        </w:rPr>
      </w:pPr>
      <w:r w:rsidRPr="00412EAC">
        <w:rPr>
          <w:rFonts w:ascii="Arial Narrow" w:hAnsi="Arial Narrow" w:cs="Arial"/>
          <w:color w:val="000000"/>
        </w:rPr>
        <w:t>12</w:t>
      </w:r>
      <w:r w:rsidR="008E042F" w:rsidRPr="00412EAC">
        <w:rPr>
          <w:rFonts w:ascii="Arial Narrow" w:hAnsi="Arial Narrow" w:cs="Arial"/>
          <w:color w:val="000000"/>
        </w:rPr>
        <w:t xml:space="preserve">.1 </w:t>
      </w:r>
      <w:r w:rsidR="008E042F" w:rsidRPr="00412EAC">
        <w:rPr>
          <w:rFonts w:ascii="Arial Narrow" w:hAnsi="Arial Narrow" w:cs="Arial"/>
          <w:color w:val="000000"/>
          <w:lang w:val="pt-PT"/>
        </w:rPr>
        <w:t>Caso não haja projetos selecionados suficientes em alguma categoria, caberá à Secretaria de Cultura a decisão de remanejar os recursos remanescentes deste Edital da Lei Paulo Gustavo para outra categoria, podendo, a depender do montante, contemplar projetos que ficaram na suplência ou dividir entre os demais projetos.</w:t>
      </w:r>
    </w:p>
    <w:p w14:paraId="3941DA98" w14:textId="77777777" w:rsidR="009E1B6C" w:rsidRPr="00412EAC" w:rsidRDefault="009E1B6C" w:rsidP="008E042F">
      <w:pPr>
        <w:pStyle w:val="textojustificado"/>
        <w:spacing w:before="0" w:beforeAutospacing="0" w:after="0" w:afterAutospacing="0" w:line="360" w:lineRule="auto"/>
        <w:ind w:left="284" w:right="119"/>
        <w:jc w:val="both"/>
        <w:rPr>
          <w:rFonts w:ascii="Arial Narrow" w:hAnsi="Arial Narrow" w:cs="Arial"/>
          <w:color w:val="000000"/>
          <w:lang w:val="pt-PT"/>
        </w:rPr>
      </w:pPr>
    </w:p>
    <w:p w14:paraId="5E170C07" w14:textId="77777777" w:rsidR="00D55D12" w:rsidRPr="00412EAC" w:rsidRDefault="00FE1FEB" w:rsidP="009E1B6C">
      <w:pPr>
        <w:pStyle w:val="textojustificado"/>
        <w:spacing w:before="0" w:beforeAutospacing="0" w:after="0" w:afterAutospacing="0" w:line="360" w:lineRule="auto"/>
        <w:ind w:left="284" w:right="119"/>
        <w:jc w:val="both"/>
        <w:rPr>
          <w:rFonts w:ascii="Arial Narrow" w:hAnsi="Arial Narrow" w:cs="Arial"/>
          <w:b/>
          <w:color w:val="000000"/>
        </w:rPr>
      </w:pPr>
      <w:r w:rsidRPr="00412EAC">
        <w:rPr>
          <w:rFonts w:ascii="Arial Narrow" w:hAnsi="Arial Narrow" w:cs="Arial"/>
          <w:b/>
          <w:color w:val="000000"/>
        </w:rPr>
        <w:t>13</w:t>
      </w:r>
      <w:r w:rsidR="008E042F" w:rsidRPr="00412EAC">
        <w:rPr>
          <w:rFonts w:ascii="Arial Narrow" w:hAnsi="Arial Narrow" w:cs="Arial"/>
          <w:b/>
          <w:color w:val="000000"/>
        </w:rPr>
        <w:t>. CONTRAPARTIDA</w:t>
      </w:r>
    </w:p>
    <w:p w14:paraId="44B6765A" w14:textId="77777777" w:rsidR="00D55D12" w:rsidRPr="00412EAC" w:rsidRDefault="00FE1FEB" w:rsidP="009E1B6C">
      <w:pPr>
        <w:pStyle w:val="textojustificado"/>
        <w:spacing w:before="0" w:beforeAutospacing="0" w:after="0" w:afterAutospacing="0" w:line="360" w:lineRule="auto"/>
        <w:ind w:left="284" w:right="119"/>
        <w:jc w:val="both"/>
        <w:rPr>
          <w:rFonts w:ascii="Arial Narrow" w:hAnsi="Arial Narrow" w:cs="Arial"/>
          <w:b/>
          <w:color w:val="000000"/>
        </w:rPr>
      </w:pPr>
      <w:r w:rsidRPr="00412EAC">
        <w:rPr>
          <w:rFonts w:ascii="Arial Narrow" w:hAnsi="Arial Narrow" w:cs="Arial"/>
          <w:bCs/>
          <w:color w:val="000000"/>
        </w:rPr>
        <w:t>13</w:t>
      </w:r>
      <w:r w:rsidR="008E042F" w:rsidRPr="00412EAC">
        <w:rPr>
          <w:rFonts w:ascii="Arial Narrow" w:hAnsi="Arial Narrow" w:cs="Arial"/>
          <w:bCs/>
          <w:color w:val="000000"/>
        </w:rPr>
        <w:t xml:space="preserve">.1 Os agentes culturais contemplados neste edital deverão realizar contrapartida social a ser pactuada com a </w:t>
      </w:r>
      <w:r w:rsidRPr="00412EAC">
        <w:rPr>
          <w:rFonts w:ascii="Arial Narrow" w:hAnsi="Arial Narrow" w:cs="Arial"/>
        </w:rPr>
        <w:t>Secretaria Municipal de Esportes, Cultura,</w:t>
      </w:r>
      <w:r w:rsidRPr="00412EAC">
        <w:rPr>
          <w:rFonts w:ascii="Arial Narrow" w:hAnsi="Arial Narrow" w:cs="Arial"/>
          <w:spacing w:val="-2"/>
        </w:rPr>
        <w:t xml:space="preserve"> Lazer e Turismo de Arandu</w:t>
      </w:r>
      <w:r w:rsidR="008E042F" w:rsidRPr="00412EAC">
        <w:rPr>
          <w:rFonts w:ascii="Arial Narrow" w:hAnsi="Arial Narrow" w:cs="Arial"/>
          <w:bCs/>
          <w:color w:val="000000"/>
        </w:rPr>
        <w:t>, incluída obrigatoriamente a realização de exibições gratuitas dos conteúdos selecionados, assegurados a acessibilidade de grupos com restrições, direcionamento à rede de ensino da localidade e outras formas de encaminhamentos.</w:t>
      </w:r>
    </w:p>
    <w:p w14:paraId="00CEBFFC" w14:textId="424B3764" w:rsidR="008E042F" w:rsidRPr="00412EAC" w:rsidRDefault="00FE1FEB" w:rsidP="009E1B6C">
      <w:pPr>
        <w:pStyle w:val="textojustificado"/>
        <w:spacing w:before="0" w:beforeAutospacing="0" w:after="0" w:afterAutospacing="0" w:line="360" w:lineRule="auto"/>
        <w:ind w:left="284" w:right="119"/>
        <w:jc w:val="both"/>
        <w:rPr>
          <w:rFonts w:ascii="Arial Narrow" w:hAnsi="Arial Narrow" w:cs="Arial"/>
          <w:bCs/>
          <w:color w:val="000000"/>
        </w:rPr>
      </w:pPr>
      <w:r w:rsidRPr="00412EAC">
        <w:rPr>
          <w:rFonts w:ascii="Arial Narrow" w:hAnsi="Arial Narrow" w:cs="Arial"/>
          <w:bCs/>
          <w:color w:val="000000"/>
        </w:rPr>
        <w:t>13</w:t>
      </w:r>
      <w:r w:rsidR="008E042F" w:rsidRPr="00412EAC">
        <w:rPr>
          <w:rFonts w:ascii="Arial Narrow" w:hAnsi="Arial Narrow" w:cs="Arial"/>
          <w:bCs/>
          <w:color w:val="000000"/>
        </w:rPr>
        <w:t xml:space="preserve">.2 As contrapartidas deverão ser informadas no Formulário de Inscrição e devem ser executadas em até </w:t>
      </w:r>
      <w:r w:rsidR="00F13B99" w:rsidRPr="00412EAC">
        <w:rPr>
          <w:rFonts w:ascii="Arial Narrow" w:hAnsi="Arial Narrow" w:cs="Arial"/>
          <w:bCs/>
          <w:color w:val="000000"/>
        </w:rPr>
        <w:t>7</w:t>
      </w:r>
      <w:r w:rsidR="008E042F" w:rsidRPr="00412EAC">
        <w:rPr>
          <w:rFonts w:ascii="Arial Narrow" w:hAnsi="Arial Narrow" w:cs="Arial"/>
          <w:bCs/>
          <w:color w:val="000000"/>
        </w:rPr>
        <w:t xml:space="preserve"> meses da assinatura do Termo de Execução Cultural.</w:t>
      </w:r>
    </w:p>
    <w:p w14:paraId="75E3A247" w14:textId="77777777" w:rsidR="009E1B6C" w:rsidRPr="00412EAC" w:rsidRDefault="009E1B6C" w:rsidP="009E1B6C">
      <w:pPr>
        <w:pStyle w:val="textojustificado"/>
        <w:spacing w:before="0" w:beforeAutospacing="0" w:after="0" w:afterAutospacing="0" w:line="360" w:lineRule="auto"/>
        <w:ind w:left="284" w:right="119"/>
        <w:jc w:val="both"/>
        <w:rPr>
          <w:rFonts w:ascii="Arial Narrow" w:hAnsi="Arial Narrow" w:cs="Arial"/>
          <w:b/>
          <w:color w:val="000000"/>
        </w:rPr>
      </w:pPr>
    </w:p>
    <w:p w14:paraId="16A7C439" w14:textId="1C23D038" w:rsidR="008E042F" w:rsidRPr="00412EAC" w:rsidRDefault="00FE1FEB" w:rsidP="008E042F">
      <w:pPr>
        <w:pStyle w:val="textojustificado"/>
        <w:spacing w:before="0" w:beforeAutospacing="0" w:after="0" w:afterAutospacing="0" w:line="360" w:lineRule="auto"/>
        <w:ind w:left="284" w:right="120"/>
        <w:jc w:val="both"/>
        <w:rPr>
          <w:rFonts w:ascii="Arial Narrow" w:hAnsi="Arial Narrow" w:cs="Arial"/>
          <w:b/>
          <w:color w:val="000000"/>
        </w:rPr>
      </w:pPr>
      <w:r w:rsidRPr="00412EAC">
        <w:rPr>
          <w:rFonts w:ascii="Arial Narrow" w:hAnsi="Arial Narrow" w:cs="Arial"/>
          <w:b/>
          <w:color w:val="000000"/>
        </w:rPr>
        <w:t>14</w:t>
      </w:r>
      <w:r w:rsidR="008E042F" w:rsidRPr="00412EAC">
        <w:rPr>
          <w:rFonts w:ascii="Arial Narrow" w:hAnsi="Arial Narrow" w:cs="Arial"/>
          <w:b/>
          <w:color w:val="000000"/>
        </w:rPr>
        <w:t xml:space="preserve">. ASSINATURA DO TERMO DE EXECUÇÃO CULTURAL E RECEBIMENTO DOS RECURSOS </w:t>
      </w:r>
    </w:p>
    <w:p w14:paraId="3D1F6F7D" w14:textId="4D223A49"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b/>
          <w:color w:val="000000"/>
        </w:rPr>
      </w:pPr>
      <w:r w:rsidRPr="00412EAC">
        <w:rPr>
          <w:rFonts w:ascii="Arial Narrow" w:hAnsi="Arial Narrow" w:cs="Arial"/>
          <w:color w:val="000000"/>
        </w:rPr>
        <w:t>14</w:t>
      </w:r>
      <w:r w:rsidR="008E042F" w:rsidRPr="00412EAC">
        <w:rPr>
          <w:rFonts w:ascii="Arial Narrow" w:hAnsi="Arial Narrow" w:cs="Arial"/>
          <w:color w:val="000000"/>
        </w:rPr>
        <w:t>.1 Após a publicação definitiva dos projetos contemplados, o proponente será convocado a assinar o Termo de Execução Cultural, de forma presencial.</w:t>
      </w:r>
    </w:p>
    <w:p w14:paraId="7A04D6E6" w14:textId="20048F47"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14</w:t>
      </w:r>
      <w:r w:rsidR="008E042F" w:rsidRPr="00412EAC">
        <w:rPr>
          <w:rFonts w:ascii="Arial Narrow" w:hAnsi="Arial Narrow" w:cs="Arial"/>
          <w:color w:val="000000"/>
        </w:rPr>
        <w:t>.2 O Termo de Execução Cultural corresponde ao documento a ser assinado pelo agente cultural selecionado neste Edital e pela</w:t>
      </w:r>
      <w:r w:rsidRPr="00412EAC">
        <w:rPr>
          <w:rFonts w:ascii="Arial Narrow" w:hAnsi="Arial Narrow" w:cs="Arial"/>
          <w:color w:val="000000"/>
        </w:rPr>
        <w:t xml:space="preserve"> Prefeitura Municipal de Arandu </w:t>
      </w:r>
      <w:r w:rsidR="008E042F" w:rsidRPr="00412EAC">
        <w:rPr>
          <w:rFonts w:ascii="Arial Narrow" w:hAnsi="Arial Narrow" w:cs="Arial"/>
          <w:color w:val="000000"/>
        </w:rPr>
        <w:t>contendo as obrigações dos assinantes do Termo.</w:t>
      </w:r>
    </w:p>
    <w:p w14:paraId="26B53ED3" w14:textId="321A0916"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b/>
          <w:color w:val="FF0000"/>
        </w:rPr>
      </w:pPr>
      <w:r w:rsidRPr="00412EAC">
        <w:rPr>
          <w:rFonts w:ascii="Arial Narrow" w:hAnsi="Arial Narrow" w:cs="Arial"/>
          <w:color w:val="000000"/>
        </w:rPr>
        <w:t>14</w:t>
      </w:r>
      <w:r w:rsidR="008E042F" w:rsidRPr="00412EAC">
        <w:rPr>
          <w:rFonts w:ascii="Arial Narrow" w:hAnsi="Arial Narrow" w:cs="Arial"/>
          <w:color w:val="000000"/>
        </w:rPr>
        <w:t>.3 Após a assinatura do Termo de Execução Cultural, o agente cultural receberá os recursos em conta bancária específica aberta para o recebimento dos recursos deste Edital, em até 15 dias da emissão do empenho.</w:t>
      </w:r>
    </w:p>
    <w:p w14:paraId="1192B1A2" w14:textId="19BA2BB3" w:rsidR="00122497" w:rsidRPr="00412EAC" w:rsidRDefault="00D55D12" w:rsidP="00F13B99">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14</w:t>
      </w:r>
      <w:r w:rsidR="008E042F" w:rsidRPr="00412EAC">
        <w:rPr>
          <w:rFonts w:ascii="Arial Narrow" w:hAnsi="Arial Narrow" w:cs="Arial"/>
          <w:color w:val="000000"/>
        </w:rPr>
        <w:t>.4 O agente cultural deve assinar o Termo de Execução Cultural em até 05 dias úteis, a contar da data de recebimento da convocação sob pena de perda do apoio financeiro e convocação do suplente para assumir sua vaga.</w:t>
      </w:r>
    </w:p>
    <w:p w14:paraId="162B449A" w14:textId="77777777" w:rsidR="00F13B99" w:rsidRPr="00412EAC" w:rsidRDefault="00F13B99" w:rsidP="00F13B99">
      <w:pPr>
        <w:pStyle w:val="textojustificado"/>
        <w:spacing w:before="0" w:beforeAutospacing="0" w:after="0" w:afterAutospacing="0" w:line="360" w:lineRule="auto"/>
        <w:ind w:left="284" w:right="120"/>
        <w:jc w:val="both"/>
        <w:rPr>
          <w:rFonts w:ascii="Arial Narrow" w:hAnsi="Arial Narrow" w:cs="Arial"/>
          <w:color w:val="000000"/>
        </w:rPr>
      </w:pPr>
    </w:p>
    <w:p w14:paraId="1FAEC0ED" w14:textId="72B4BD5C"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b/>
          <w:color w:val="000000"/>
        </w:rPr>
      </w:pPr>
      <w:r w:rsidRPr="00412EAC">
        <w:rPr>
          <w:rFonts w:ascii="Arial Narrow" w:hAnsi="Arial Narrow" w:cs="Arial"/>
          <w:b/>
          <w:color w:val="000000"/>
        </w:rPr>
        <w:t>15</w:t>
      </w:r>
      <w:r w:rsidR="008E042F" w:rsidRPr="00412EAC">
        <w:rPr>
          <w:rFonts w:ascii="Arial Narrow" w:hAnsi="Arial Narrow" w:cs="Arial"/>
          <w:b/>
          <w:color w:val="000000"/>
        </w:rPr>
        <w:t>. DIVULGAÇÃO DOS PROJETOS</w:t>
      </w:r>
    </w:p>
    <w:p w14:paraId="0E2C0BBC" w14:textId="4CFC830B"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15</w:t>
      </w:r>
      <w:r w:rsidR="008E042F" w:rsidRPr="00412EAC">
        <w:rPr>
          <w:rFonts w:ascii="Arial Narrow" w:hAnsi="Arial Narrow" w:cs="Arial"/>
          <w:color w:val="000000"/>
        </w:rPr>
        <w:t>.1 Os produtos artístico-culturais e as peças de divulgação dos projetos deverão exibir as marcas do da Prefeitura Municipal</w:t>
      </w:r>
      <w:r w:rsidRPr="00412EAC">
        <w:rPr>
          <w:rFonts w:ascii="Arial Narrow" w:hAnsi="Arial Narrow" w:cs="Arial"/>
          <w:color w:val="000000"/>
        </w:rPr>
        <w:t xml:space="preserve"> de Arandu</w:t>
      </w:r>
      <w:r w:rsidR="008E042F" w:rsidRPr="00412EAC">
        <w:rPr>
          <w:rFonts w:ascii="Arial Narrow" w:hAnsi="Arial Narrow" w:cs="Arial"/>
          <w:color w:val="000000"/>
        </w:rPr>
        <w:t xml:space="preserve">, </w:t>
      </w:r>
      <w:r w:rsidRPr="00412EAC">
        <w:rPr>
          <w:rFonts w:ascii="Arial Narrow" w:hAnsi="Arial Narrow" w:cs="Arial"/>
        </w:rPr>
        <w:t>Secretaria Municipal de Esportes, Cultura,</w:t>
      </w:r>
      <w:r w:rsidRPr="00412EAC">
        <w:rPr>
          <w:rFonts w:ascii="Arial Narrow" w:hAnsi="Arial Narrow" w:cs="Arial"/>
          <w:spacing w:val="-2"/>
        </w:rPr>
        <w:t xml:space="preserve"> Lazer e Turismo</w:t>
      </w:r>
      <w:r w:rsidRPr="00412EAC">
        <w:rPr>
          <w:rFonts w:ascii="Arial Narrow" w:hAnsi="Arial Narrow" w:cs="Arial"/>
          <w:color w:val="000000"/>
        </w:rPr>
        <w:t xml:space="preserve"> </w:t>
      </w:r>
      <w:r w:rsidR="008E042F" w:rsidRPr="00412EAC">
        <w:rPr>
          <w:rFonts w:ascii="Arial Narrow" w:hAnsi="Arial Narrow" w:cs="Arial"/>
          <w:color w:val="000000"/>
        </w:rPr>
        <w:t>e do Governo Federal, de acordo com as orientações técnicas do manual de aplicação de marcas divulgado pelo Ministério da Cultura e dos logos fornecidos pela Secretaria.</w:t>
      </w:r>
    </w:p>
    <w:p w14:paraId="4ACAD149" w14:textId="05AEAA85" w:rsidR="008E042F" w:rsidRPr="00412EAC" w:rsidRDefault="008E042F"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w:t>
      </w:r>
      <w:r w:rsidR="00D55D12" w:rsidRPr="00412EAC">
        <w:rPr>
          <w:rFonts w:ascii="Arial Narrow" w:hAnsi="Arial Narrow" w:cs="Arial"/>
          <w:color w:val="000000"/>
        </w:rPr>
        <w:t>5</w:t>
      </w:r>
      <w:r w:rsidRPr="00412EAC">
        <w:rPr>
          <w:rFonts w:ascii="Arial Narrow" w:hAnsi="Arial Narrow" w:cs="Arial"/>
          <w:color w:val="000000"/>
        </w:rPr>
        <w:t>.2 O material de divulgação dos projetos e seus produtos será disponibilizado em formatos acessíveis a pessoas com deficiência e conterá informações sobre os recursos de acessibilidade disponibilizados.</w:t>
      </w:r>
    </w:p>
    <w:p w14:paraId="5FCD3004" w14:textId="164831B0"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spacing w:val="-2"/>
        </w:rPr>
      </w:pPr>
      <w:r w:rsidRPr="00412EAC">
        <w:rPr>
          <w:rFonts w:ascii="Arial Narrow" w:hAnsi="Arial Narrow" w:cs="Arial"/>
          <w:color w:val="000000"/>
        </w:rPr>
        <w:t>15</w:t>
      </w:r>
      <w:r w:rsidR="008E042F" w:rsidRPr="00412EAC">
        <w:rPr>
          <w:rFonts w:ascii="Arial Narrow" w:hAnsi="Arial Narrow" w:cs="Arial"/>
          <w:color w:val="000000"/>
        </w:rPr>
        <w:t xml:space="preserve">.3 O material de divulgação dos projetos deve ter caráter educativo, informativo ou de orientação social, e não pode conter nomes, símbolos ou imagens que caracterizem promoção pessoal e deve ser aprovado com antecedência pela </w:t>
      </w:r>
      <w:r w:rsidRPr="00412EAC">
        <w:rPr>
          <w:rFonts w:ascii="Arial Narrow" w:hAnsi="Arial Narrow" w:cs="Arial"/>
        </w:rPr>
        <w:t>Secretaria Municipal de Esportes, Cultura,</w:t>
      </w:r>
      <w:r w:rsidRPr="00412EAC">
        <w:rPr>
          <w:rFonts w:ascii="Arial Narrow" w:hAnsi="Arial Narrow" w:cs="Arial"/>
          <w:spacing w:val="-2"/>
        </w:rPr>
        <w:t xml:space="preserve"> Lazer e Turismo</w:t>
      </w:r>
    </w:p>
    <w:p w14:paraId="6AA6F517" w14:textId="77777777" w:rsidR="00D55D12" w:rsidRPr="00412EAC" w:rsidRDefault="00D55D12" w:rsidP="008E042F">
      <w:pPr>
        <w:pStyle w:val="textojustificado"/>
        <w:spacing w:before="0" w:beforeAutospacing="0" w:after="0" w:afterAutospacing="0" w:line="360" w:lineRule="auto"/>
        <w:ind w:left="284" w:right="120"/>
        <w:jc w:val="both"/>
        <w:rPr>
          <w:rFonts w:ascii="Arial Narrow" w:hAnsi="Arial Narrow" w:cs="Arial"/>
          <w:color w:val="000000"/>
        </w:rPr>
      </w:pPr>
    </w:p>
    <w:p w14:paraId="5DB7E0F8" w14:textId="4866E5A2"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b/>
          <w:color w:val="000000"/>
        </w:rPr>
      </w:pPr>
      <w:r w:rsidRPr="00412EAC">
        <w:rPr>
          <w:rFonts w:ascii="Arial Narrow" w:hAnsi="Arial Narrow" w:cs="Arial"/>
          <w:b/>
          <w:color w:val="000000"/>
        </w:rPr>
        <w:t>16</w:t>
      </w:r>
      <w:r w:rsidR="008E042F" w:rsidRPr="00412EAC">
        <w:rPr>
          <w:rFonts w:ascii="Arial Narrow" w:hAnsi="Arial Narrow" w:cs="Arial"/>
          <w:b/>
          <w:color w:val="000000"/>
        </w:rPr>
        <w:t xml:space="preserve">. MONITORAMENTO E AVALIAÇÃO DE RESULTADOS </w:t>
      </w:r>
    </w:p>
    <w:p w14:paraId="723E69ED" w14:textId="4899877F"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16</w:t>
      </w:r>
      <w:r w:rsidR="008E042F" w:rsidRPr="00412EAC">
        <w:rPr>
          <w:rFonts w:ascii="Arial Narrow" w:hAnsi="Arial Narrow" w:cs="Arial"/>
          <w:color w:val="000000"/>
        </w:rPr>
        <w:t>.1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14:paraId="5F728F26" w14:textId="77777777" w:rsidR="008E042F" w:rsidRPr="00412EAC" w:rsidRDefault="008E042F"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 xml:space="preserve">16.2 O agente cultural deve prestar contas por meio da apresentação do Relatório Final de Execução do Objeto. O Relatório Final de Execução do Objeto deve ser apresentado em até 90 dias a contar do fim da vigência do Termo de Execução Cultural. </w:t>
      </w:r>
    </w:p>
    <w:p w14:paraId="48EA8DEE" w14:textId="77777777" w:rsidR="008E042F" w:rsidRPr="00412EAC" w:rsidRDefault="008E042F" w:rsidP="008E042F">
      <w:pPr>
        <w:pStyle w:val="textojustificado"/>
        <w:spacing w:before="0" w:beforeAutospacing="0" w:after="0" w:afterAutospacing="0" w:line="360" w:lineRule="auto"/>
        <w:ind w:left="284" w:right="120"/>
        <w:jc w:val="both"/>
        <w:rPr>
          <w:rFonts w:ascii="Arial Narrow" w:hAnsi="Arial Narrow" w:cs="Arial"/>
          <w:color w:val="000000"/>
        </w:rPr>
      </w:pPr>
    </w:p>
    <w:p w14:paraId="6953B73B" w14:textId="1995705A" w:rsidR="008E042F" w:rsidRPr="00412EAC" w:rsidRDefault="00D55D12" w:rsidP="008E042F">
      <w:pPr>
        <w:pStyle w:val="Ttulo1"/>
        <w:tabs>
          <w:tab w:val="left" w:pos="662"/>
        </w:tabs>
        <w:spacing w:line="360" w:lineRule="auto"/>
        <w:ind w:left="284"/>
        <w:rPr>
          <w:rFonts w:ascii="Arial Narrow" w:hAnsi="Arial Narrow"/>
        </w:rPr>
      </w:pPr>
      <w:r w:rsidRPr="00412EAC">
        <w:rPr>
          <w:rFonts w:ascii="Arial Narrow" w:hAnsi="Arial Narrow"/>
          <w:spacing w:val="-2"/>
        </w:rPr>
        <w:t>17</w:t>
      </w:r>
      <w:r w:rsidR="008E042F" w:rsidRPr="00412EAC">
        <w:rPr>
          <w:rFonts w:ascii="Arial Narrow" w:hAnsi="Arial Narrow"/>
          <w:spacing w:val="-2"/>
        </w:rPr>
        <w:t>. CRONOGRAMA</w:t>
      </w:r>
    </w:p>
    <w:p w14:paraId="4BA92F1F" w14:textId="2BDFFC4F" w:rsidR="008E042F" w:rsidRDefault="00D55D12" w:rsidP="008E042F">
      <w:pPr>
        <w:tabs>
          <w:tab w:val="left" w:pos="794"/>
        </w:tabs>
        <w:spacing w:line="360" w:lineRule="auto"/>
        <w:ind w:left="284"/>
        <w:jc w:val="both"/>
        <w:rPr>
          <w:rFonts w:ascii="Arial Narrow" w:hAnsi="Arial Narrow" w:cs="Arial"/>
          <w:spacing w:val="-2"/>
          <w:sz w:val="24"/>
          <w:szCs w:val="24"/>
        </w:rPr>
      </w:pPr>
      <w:r w:rsidRPr="00412EAC">
        <w:rPr>
          <w:rFonts w:ascii="Arial Narrow" w:hAnsi="Arial Narrow" w:cs="Arial"/>
          <w:sz w:val="24"/>
          <w:szCs w:val="24"/>
        </w:rPr>
        <w:t>17</w:t>
      </w:r>
      <w:r w:rsidR="008E042F" w:rsidRPr="00412EAC">
        <w:rPr>
          <w:rFonts w:ascii="Arial Narrow" w:hAnsi="Arial Narrow" w:cs="Arial"/>
          <w:sz w:val="24"/>
          <w:szCs w:val="24"/>
        </w:rPr>
        <w:t>.1 O</w:t>
      </w:r>
      <w:r w:rsidR="008E042F" w:rsidRPr="00412EAC">
        <w:rPr>
          <w:rFonts w:ascii="Arial Narrow" w:hAnsi="Arial Narrow" w:cs="Arial"/>
          <w:spacing w:val="-5"/>
          <w:sz w:val="24"/>
          <w:szCs w:val="24"/>
        </w:rPr>
        <w:t xml:space="preserve"> </w:t>
      </w:r>
      <w:r w:rsidR="008E042F" w:rsidRPr="00412EAC">
        <w:rPr>
          <w:rFonts w:ascii="Arial Narrow" w:hAnsi="Arial Narrow" w:cs="Arial"/>
          <w:sz w:val="24"/>
          <w:szCs w:val="24"/>
        </w:rPr>
        <w:t>presente</w:t>
      </w:r>
      <w:r w:rsidR="008E042F" w:rsidRPr="00412EAC">
        <w:rPr>
          <w:rFonts w:ascii="Arial Narrow" w:hAnsi="Arial Narrow" w:cs="Arial"/>
          <w:spacing w:val="-3"/>
          <w:sz w:val="24"/>
          <w:szCs w:val="24"/>
        </w:rPr>
        <w:t xml:space="preserve"> </w:t>
      </w:r>
      <w:r w:rsidR="008E042F" w:rsidRPr="00412EAC">
        <w:rPr>
          <w:rFonts w:ascii="Arial Narrow" w:hAnsi="Arial Narrow" w:cs="Arial"/>
          <w:sz w:val="24"/>
          <w:szCs w:val="24"/>
        </w:rPr>
        <w:t>Edital</w:t>
      </w:r>
      <w:r w:rsidR="008E042F" w:rsidRPr="00412EAC">
        <w:rPr>
          <w:rFonts w:ascii="Arial Narrow" w:hAnsi="Arial Narrow" w:cs="Arial"/>
          <w:spacing w:val="-5"/>
          <w:sz w:val="24"/>
          <w:szCs w:val="24"/>
        </w:rPr>
        <w:t xml:space="preserve"> </w:t>
      </w:r>
      <w:r w:rsidR="008E042F" w:rsidRPr="00412EAC">
        <w:rPr>
          <w:rFonts w:ascii="Arial Narrow" w:hAnsi="Arial Narrow" w:cs="Arial"/>
          <w:sz w:val="24"/>
          <w:szCs w:val="24"/>
        </w:rPr>
        <w:t>seguirá</w:t>
      </w:r>
      <w:r w:rsidR="008E042F" w:rsidRPr="00412EAC">
        <w:rPr>
          <w:rFonts w:ascii="Arial Narrow" w:hAnsi="Arial Narrow" w:cs="Arial"/>
          <w:spacing w:val="-3"/>
          <w:sz w:val="24"/>
          <w:szCs w:val="24"/>
        </w:rPr>
        <w:t xml:space="preserve"> </w:t>
      </w:r>
      <w:r w:rsidR="008E042F" w:rsidRPr="00412EAC">
        <w:rPr>
          <w:rFonts w:ascii="Arial Narrow" w:hAnsi="Arial Narrow" w:cs="Arial"/>
          <w:sz w:val="24"/>
          <w:szCs w:val="24"/>
        </w:rPr>
        <w:t>o</w:t>
      </w:r>
      <w:r w:rsidR="008E042F" w:rsidRPr="00412EAC">
        <w:rPr>
          <w:rFonts w:ascii="Arial Narrow" w:hAnsi="Arial Narrow" w:cs="Arial"/>
          <w:spacing w:val="-2"/>
          <w:sz w:val="24"/>
          <w:szCs w:val="24"/>
        </w:rPr>
        <w:t xml:space="preserve"> </w:t>
      </w:r>
      <w:r w:rsidR="008E042F" w:rsidRPr="00412EAC">
        <w:rPr>
          <w:rFonts w:ascii="Arial Narrow" w:hAnsi="Arial Narrow" w:cs="Arial"/>
          <w:sz w:val="24"/>
          <w:szCs w:val="24"/>
        </w:rPr>
        <w:t>seguinte</w:t>
      </w:r>
      <w:r w:rsidR="008E042F" w:rsidRPr="00412EAC">
        <w:rPr>
          <w:rFonts w:ascii="Arial Narrow" w:hAnsi="Arial Narrow" w:cs="Arial"/>
          <w:spacing w:val="-2"/>
          <w:sz w:val="24"/>
          <w:szCs w:val="24"/>
        </w:rPr>
        <w:t xml:space="preserve"> </w:t>
      </w:r>
      <w:r w:rsidR="008E042F" w:rsidRPr="00412EAC">
        <w:rPr>
          <w:rFonts w:ascii="Arial Narrow" w:hAnsi="Arial Narrow" w:cs="Arial"/>
          <w:sz w:val="24"/>
          <w:szCs w:val="24"/>
        </w:rPr>
        <w:t>cronograma</w:t>
      </w:r>
      <w:r w:rsidR="008E042F" w:rsidRPr="00412EAC">
        <w:rPr>
          <w:rFonts w:ascii="Arial Narrow" w:hAnsi="Arial Narrow" w:cs="Arial"/>
          <w:spacing w:val="-5"/>
          <w:sz w:val="24"/>
          <w:szCs w:val="24"/>
        </w:rPr>
        <w:t xml:space="preserve"> </w:t>
      </w:r>
      <w:r w:rsidR="008E042F" w:rsidRPr="00412EAC">
        <w:rPr>
          <w:rFonts w:ascii="Arial Narrow" w:hAnsi="Arial Narrow" w:cs="Arial"/>
          <w:sz w:val="24"/>
          <w:szCs w:val="24"/>
        </w:rPr>
        <w:t>de</w:t>
      </w:r>
      <w:r w:rsidR="008E042F" w:rsidRPr="00412EAC">
        <w:rPr>
          <w:rFonts w:ascii="Arial Narrow" w:hAnsi="Arial Narrow" w:cs="Arial"/>
          <w:spacing w:val="-4"/>
          <w:sz w:val="24"/>
          <w:szCs w:val="24"/>
        </w:rPr>
        <w:t xml:space="preserve"> </w:t>
      </w:r>
      <w:r w:rsidR="008E042F" w:rsidRPr="00412EAC">
        <w:rPr>
          <w:rFonts w:ascii="Arial Narrow" w:hAnsi="Arial Narrow" w:cs="Arial"/>
          <w:spacing w:val="-2"/>
          <w:sz w:val="24"/>
          <w:szCs w:val="24"/>
        </w:rPr>
        <w:t>atividade:</w:t>
      </w:r>
    </w:p>
    <w:p w14:paraId="6140FE61" w14:textId="77777777" w:rsidR="00997AB4" w:rsidRPr="00412EAC" w:rsidRDefault="00997AB4" w:rsidP="008E042F">
      <w:pPr>
        <w:tabs>
          <w:tab w:val="left" w:pos="794"/>
        </w:tabs>
        <w:spacing w:line="360" w:lineRule="auto"/>
        <w:ind w:left="284"/>
        <w:jc w:val="both"/>
        <w:rPr>
          <w:rFonts w:ascii="Arial Narrow" w:hAnsi="Arial Narrow" w:cs="Arial"/>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546"/>
        <w:gridCol w:w="2664"/>
      </w:tblGrid>
      <w:tr w:rsidR="008E042F" w:rsidRPr="00412EAC" w14:paraId="2DE195DF" w14:textId="77777777" w:rsidTr="008E042F">
        <w:trPr>
          <w:trHeight w:val="573"/>
        </w:trPr>
        <w:tc>
          <w:tcPr>
            <w:tcW w:w="709" w:type="dxa"/>
          </w:tcPr>
          <w:p w14:paraId="34818630" w14:textId="77777777" w:rsidR="008E042F" w:rsidRPr="00412EAC" w:rsidRDefault="008E042F" w:rsidP="008E042F">
            <w:pPr>
              <w:pStyle w:val="TableParagraph"/>
              <w:spacing w:line="360" w:lineRule="auto"/>
              <w:ind w:left="91" w:right="85"/>
              <w:jc w:val="both"/>
              <w:rPr>
                <w:rFonts w:ascii="Arial Narrow" w:hAnsi="Arial Narrow" w:cs="Arial"/>
                <w:b/>
                <w:sz w:val="24"/>
                <w:szCs w:val="24"/>
              </w:rPr>
            </w:pPr>
            <w:r w:rsidRPr="00412EAC">
              <w:rPr>
                <w:rFonts w:ascii="Arial Narrow" w:hAnsi="Arial Narrow" w:cs="Arial"/>
                <w:b/>
                <w:spacing w:val="-5"/>
                <w:sz w:val="24"/>
                <w:szCs w:val="24"/>
              </w:rPr>
              <w:t>N°</w:t>
            </w:r>
          </w:p>
        </w:tc>
        <w:tc>
          <w:tcPr>
            <w:tcW w:w="5546" w:type="dxa"/>
          </w:tcPr>
          <w:p w14:paraId="6805B5AE" w14:textId="77777777" w:rsidR="008E042F" w:rsidRPr="00412EAC" w:rsidRDefault="008E042F" w:rsidP="008E042F">
            <w:pPr>
              <w:pStyle w:val="TableParagraph"/>
              <w:spacing w:line="360" w:lineRule="auto"/>
              <w:ind w:left="1634"/>
              <w:jc w:val="both"/>
              <w:rPr>
                <w:rFonts w:ascii="Arial Narrow" w:hAnsi="Arial Narrow" w:cs="Arial"/>
                <w:b/>
                <w:sz w:val="24"/>
                <w:szCs w:val="24"/>
              </w:rPr>
            </w:pPr>
            <w:r w:rsidRPr="00412EAC">
              <w:rPr>
                <w:rFonts w:ascii="Arial Narrow" w:hAnsi="Arial Narrow" w:cs="Arial"/>
                <w:b/>
                <w:sz w:val="24"/>
                <w:szCs w:val="24"/>
              </w:rPr>
              <w:t>ETAPAS</w:t>
            </w:r>
            <w:r w:rsidRPr="00412EAC">
              <w:rPr>
                <w:rFonts w:ascii="Arial Narrow" w:hAnsi="Arial Narrow" w:cs="Arial"/>
                <w:b/>
                <w:spacing w:val="-3"/>
                <w:sz w:val="24"/>
                <w:szCs w:val="24"/>
              </w:rPr>
              <w:t xml:space="preserve"> </w:t>
            </w:r>
            <w:r w:rsidRPr="00412EAC">
              <w:rPr>
                <w:rFonts w:ascii="Arial Narrow" w:hAnsi="Arial Narrow" w:cs="Arial"/>
                <w:b/>
                <w:sz w:val="24"/>
                <w:szCs w:val="24"/>
              </w:rPr>
              <w:t>/</w:t>
            </w:r>
            <w:r w:rsidRPr="00412EAC">
              <w:rPr>
                <w:rFonts w:ascii="Arial Narrow" w:hAnsi="Arial Narrow" w:cs="Arial"/>
                <w:b/>
                <w:spacing w:val="-3"/>
                <w:sz w:val="24"/>
                <w:szCs w:val="24"/>
              </w:rPr>
              <w:t xml:space="preserve"> </w:t>
            </w:r>
            <w:r w:rsidRPr="00412EAC">
              <w:rPr>
                <w:rFonts w:ascii="Arial Narrow" w:hAnsi="Arial Narrow" w:cs="Arial"/>
                <w:b/>
                <w:spacing w:val="-2"/>
                <w:sz w:val="24"/>
                <w:szCs w:val="24"/>
              </w:rPr>
              <w:t>DESCRIÇÃO</w:t>
            </w:r>
          </w:p>
        </w:tc>
        <w:tc>
          <w:tcPr>
            <w:tcW w:w="2664" w:type="dxa"/>
          </w:tcPr>
          <w:p w14:paraId="3E17B0AC" w14:textId="77777777" w:rsidR="008E042F" w:rsidRPr="00412EAC" w:rsidRDefault="008E042F" w:rsidP="008E042F">
            <w:pPr>
              <w:pStyle w:val="TableParagraph"/>
              <w:spacing w:line="360" w:lineRule="auto"/>
              <w:ind w:left="425" w:right="419"/>
              <w:jc w:val="center"/>
              <w:rPr>
                <w:rFonts w:ascii="Arial Narrow" w:hAnsi="Arial Narrow" w:cs="Arial"/>
                <w:b/>
                <w:sz w:val="24"/>
                <w:szCs w:val="24"/>
              </w:rPr>
            </w:pPr>
            <w:r w:rsidRPr="00412EAC">
              <w:rPr>
                <w:rFonts w:ascii="Arial Narrow" w:hAnsi="Arial Narrow" w:cs="Arial"/>
                <w:b/>
                <w:spacing w:val="-2"/>
                <w:sz w:val="24"/>
                <w:szCs w:val="24"/>
              </w:rPr>
              <w:t>DIAS APROXIMADOS</w:t>
            </w:r>
          </w:p>
        </w:tc>
      </w:tr>
      <w:tr w:rsidR="008E042F" w:rsidRPr="00412EAC" w14:paraId="3CEAC8C4" w14:textId="77777777" w:rsidTr="008E042F">
        <w:trPr>
          <w:trHeight w:val="475"/>
        </w:trPr>
        <w:tc>
          <w:tcPr>
            <w:tcW w:w="709" w:type="dxa"/>
          </w:tcPr>
          <w:p w14:paraId="423F4841" w14:textId="77777777" w:rsidR="008E042F" w:rsidRPr="00412EAC" w:rsidRDefault="008E042F" w:rsidP="008E042F">
            <w:pPr>
              <w:pStyle w:val="TableParagraph"/>
              <w:spacing w:line="360" w:lineRule="auto"/>
              <w:ind w:left="91" w:right="84"/>
              <w:jc w:val="both"/>
              <w:rPr>
                <w:rFonts w:ascii="Arial Narrow" w:hAnsi="Arial Narrow" w:cs="Arial"/>
                <w:sz w:val="24"/>
                <w:szCs w:val="24"/>
              </w:rPr>
            </w:pPr>
            <w:r w:rsidRPr="00412EAC">
              <w:rPr>
                <w:rFonts w:ascii="Arial Narrow" w:hAnsi="Arial Narrow" w:cs="Arial"/>
                <w:spacing w:val="-5"/>
                <w:sz w:val="24"/>
                <w:szCs w:val="24"/>
              </w:rPr>
              <w:t>01</w:t>
            </w:r>
          </w:p>
        </w:tc>
        <w:tc>
          <w:tcPr>
            <w:tcW w:w="5546" w:type="dxa"/>
          </w:tcPr>
          <w:p w14:paraId="10C3C0F4" w14:textId="77777777" w:rsidR="008E042F" w:rsidRPr="00412EAC" w:rsidRDefault="008E042F" w:rsidP="008E042F">
            <w:pPr>
              <w:pStyle w:val="TableParagraph"/>
              <w:spacing w:line="360" w:lineRule="auto"/>
              <w:ind w:left="105"/>
              <w:jc w:val="both"/>
              <w:rPr>
                <w:rFonts w:ascii="Arial Narrow" w:hAnsi="Arial Narrow" w:cs="Arial"/>
                <w:sz w:val="24"/>
                <w:szCs w:val="24"/>
              </w:rPr>
            </w:pPr>
            <w:r w:rsidRPr="00412EAC">
              <w:rPr>
                <w:rFonts w:ascii="Arial Narrow" w:hAnsi="Arial Narrow" w:cs="Arial"/>
                <w:sz w:val="24"/>
                <w:szCs w:val="24"/>
              </w:rPr>
              <w:t>Publicação do Edital e inscrição dos Projetos</w:t>
            </w:r>
          </w:p>
        </w:tc>
        <w:tc>
          <w:tcPr>
            <w:tcW w:w="2664" w:type="dxa"/>
          </w:tcPr>
          <w:p w14:paraId="40CE143A" w14:textId="23F55053" w:rsidR="008E042F" w:rsidRPr="00412EAC" w:rsidRDefault="000E445B" w:rsidP="008E042F">
            <w:pPr>
              <w:pStyle w:val="TableParagraph"/>
              <w:spacing w:line="360" w:lineRule="auto"/>
              <w:ind w:left="426" w:right="419"/>
              <w:jc w:val="center"/>
              <w:rPr>
                <w:rFonts w:ascii="Arial Narrow" w:hAnsi="Arial Narrow" w:cs="Arial"/>
                <w:sz w:val="24"/>
                <w:szCs w:val="24"/>
              </w:rPr>
            </w:pPr>
            <w:r w:rsidRPr="00412EAC">
              <w:rPr>
                <w:rFonts w:ascii="Arial Narrow" w:hAnsi="Arial Narrow" w:cs="Arial"/>
                <w:sz w:val="24"/>
                <w:szCs w:val="24"/>
              </w:rPr>
              <w:t>15</w:t>
            </w:r>
            <w:r w:rsidR="008E042F" w:rsidRPr="00412EAC">
              <w:rPr>
                <w:rFonts w:ascii="Arial Narrow" w:hAnsi="Arial Narrow" w:cs="Arial"/>
                <w:sz w:val="24"/>
                <w:szCs w:val="24"/>
              </w:rPr>
              <w:t xml:space="preserve"> dias corridos</w:t>
            </w:r>
          </w:p>
        </w:tc>
      </w:tr>
      <w:tr w:rsidR="008E042F" w:rsidRPr="00412EAC" w14:paraId="5F61FDA9" w14:textId="77777777" w:rsidTr="008E042F">
        <w:trPr>
          <w:trHeight w:val="573"/>
        </w:trPr>
        <w:tc>
          <w:tcPr>
            <w:tcW w:w="709" w:type="dxa"/>
          </w:tcPr>
          <w:p w14:paraId="1624DCED" w14:textId="77777777" w:rsidR="008E042F" w:rsidRPr="00412EAC" w:rsidRDefault="008E042F" w:rsidP="008E042F">
            <w:pPr>
              <w:pStyle w:val="TableParagraph"/>
              <w:spacing w:line="360" w:lineRule="auto"/>
              <w:ind w:left="91" w:right="84"/>
              <w:jc w:val="both"/>
              <w:rPr>
                <w:rFonts w:ascii="Arial Narrow" w:hAnsi="Arial Narrow" w:cs="Arial"/>
                <w:sz w:val="24"/>
                <w:szCs w:val="24"/>
              </w:rPr>
            </w:pPr>
            <w:r w:rsidRPr="00412EAC">
              <w:rPr>
                <w:rFonts w:ascii="Arial Narrow" w:hAnsi="Arial Narrow" w:cs="Arial"/>
                <w:spacing w:val="-5"/>
                <w:sz w:val="24"/>
                <w:szCs w:val="24"/>
              </w:rPr>
              <w:t>02</w:t>
            </w:r>
          </w:p>
        </w:tc>
        <w:tc>
          <w:tcPr>
            <w:tcW w:w="5546" w:type="dxa"/>
          </w:tcPr>
          <w:p w14:paraId="1F3C1BC8" w14:textId="77777777" w:rsidR="008E042F" w:rsidRPr="00412EAC" w:rsidRDefault="008E042F" w:rsidP="008E042F">
            <w:pPr>
              <w:pStyle w:val="TableParagraph"/>
              <w:spacing w:line="360" w:lineRule="auto"/>
              <w:ind w:left="105"/>
              <w:jc w:val="both"/>
              <w:rPr>
                <w:rFonts w:ascii="Arial Narrow" w:hAnsi="Arial Narrow" w:cs="Arial"/>
                <w:sz w:val="24"/>
                <w:szCs w:val="24"/>
              </w:rPr>
            </w:pPr>
            <w:r w:rsidRPr="00412EAC">
              <w:rPr>
                <w:rFonts w:ascii="Arial Narrow" w:hAnsi="Arial Narrow" w:cs="Arial"/>
                <w:sz w:val="24"/>
                <w:szCs w:val="24"/>
              </w:rPr>
              <w:t>Análise</w:t>
            </w:r>
            <w:r w:rsidRPr="00412EAC">
              <w:rPr>
                <w:rFonts w:ascii="Arial Narrow" w:hAnsi="Arial Narrow" w:cs="Arial"/>
                <w:spacing w:val="-5"/>
                <w:sz w:val="24"/>
                <w:szCs w:val="24"/>
              </w:rPr>
              <w:t xml:space="preserve"> do Mérito Cultural dos Projetos e Habilitação</w:t>
            </w:r>
          </w:p>
        </w:tc>
        <w:tc>
          <w:tcPr>
            <w:tcW w:w="2664" w:type="dxa"/>
          </w:tcPr>
          <w:p w14:paraId="60029D86" w14:textId="3027886F" w:rsidR="008E042F" w:rsidRPr="00412EAC" w:rsidRDefault="009E1B6C" w:rsidP="008E042F">
            <w:pPr>
              <w:pStyle w:val="TableParagraph"/>
              <w:spacing w:line="360" w:lineRule="auto"/>
              <w:ind w:left="406" w:right="419"/>
              <w:jc w:val="center"/>
              <w:rPr>
                <w:rFonts w:ascii="Arial Narrow" w:hAnsi="Arial Narrow" w:cs="Arial"/>
                <w:sz w:val="24"/>
                <w:szCs w:val="24"/>
              </w:rPr>
            </w:pPr>
            <w:r w:rsidRPr="00412EAC">
              <w:rPr>
                <w:rFonts w:ascii="Arial Narrow" w:hAnsi="Arial Narrow" w:cs="Arial"/>
                <w:sz w:val="24"/>
                <w:szCs w:val="24"/>
              </w:rPr>
              <w:t xml:space="preserve"> </w:t>
            </w:r>
            <w:r w:rsidR="00EF263F" w:rsidRPr="00412EAC">
              <w:rPr>
                <w:rFonts w:ascii="Arial Narrow" w:hAnsi="Arial Narrow" w:cs="Arial"/>
                <w:sz w:val="24"/>
                <w:szCs w:val="24"/>
              </w:rPr>
              <w:t xml:space="preserve">Até </w:t>
            </w:r>
            <w:r w:rsidRPr="00412EAC">
              <w:rPr>
                <w:rFonts w:ascii="Arial Narrow" w:hAnsi="Arial Narrow" w:cs="Arial"/>
                <w:sz w:val="24"/>
                <w:szCs w:val="24"/>
              </w:rPr>
              <w:t>07</w:t>
            </w:r>
            <w:r w:rsidR="008E042F" w:rsidRPr="00412EAC">
              <w:rPr>
                <w:rFonts w:ascii="Arial Narrow" w:hAnsi="Arial Narrow" w:cs="Arial"/>
                <w:sz w:val="24"/>
                <w:szCs w:val="24"/>
              </w:rPr>
              <w:t xml:space="preserve"> dias corridos</w:t>
            </w:r>
          </w:p>
        </w:tc>
      </w:tr>
      <w:tr w:rsidR="008E042F" w:rsidRPr="00412EAC" w14:paraId="348AE18A" w14:textId="77777777" w:rsidTr="008E042F">
        <w:trPr>
          <w:trHeight w:val="688"/>
        </w:trPr>
        <w:tc>
          <w:tcPr>
            <w:tcW w:w="709" w:type="dxa"/>
          </w:tcPr>
          <w:p w14:paraId="4D4D3062" w14:textId="77777777" w:rsidR="008E042F" w:rsidRPr="00412EAC" w:rsidRDefault="008E042F" w:rsidP="008E042F">
            <w:pPr>
              <w:pStyle w:val="TableParagraph"/>
              <w:spacing w:line="360" w:lineRule="auto"/>
              <w:ind w:left="91" w:right="84"/>
              <w:jc w:val="both"/>
              <w:rPr>
                <w:rFonts w:ascii="Arial Narrow" w:hAnsi="Arial Narrow" w:cs="Arial"/>
                <w:sz w:val="24"/>
                <w:szCs w:val="24"/>
              </w:rPr>
            </w:pPr>
            <w:r w:rsidRPr="00412EAC">
              <w:rPr>
                <w:rFonts w:ascii="Arial Narrow" w:hAnsi="Arial Narrow" w:cs="Arial"/>
                <w:spacing w:val="-5"/>
                <w:sz w:val="24"/>
                <w:szCs w:val="24"/>
              </w:rPr>
              <w:t>03</w:t>
            </w:r>
          </w:p>
        </w:tc>
        <w:tc>
          <w:tcPr>
            <w:tcW w:w="5546" w:type="dxa"/>
          </w:tcPr>
          <w:p w14:paraId="25460056" w14:textId="77777777" w:rsidR="008E042F" w:rsidRPr="00412EAC" w:rsidRDefault="008E042F" w:rsidP="008E042F">
            <w:pPr>
              <w:pStyle w:val="TableParagraph"/>
              <w:tabs>
                <w:tab w:val="left" w:pos="1572"/>
                <w:tab w:val="left" w:pos="2253"/>
                <w:tab w:val="left" w:pos="3878"/>
                <w:tab w:val="left" w:pos="5317"/>
              </w:tabs>
              <w:spacing w:line="360" w:lineRule="auto"/>
              <w:ind w:left="105" w:right="103"/>
              <w:jc w:val="both"/>
              <w:rPr>
                <w:rFonts w:ascii="Arial Narrow" w:hAnsi="Arial Narrow" w:cs="Arial"/>
                <w:sz w:val="24"/>
                <w:szCs w:val="24"/>
              </w:rPr>
            </w:pPr>
            <w:r w:rsidRPr="00412EAC">
              <w:rPr>
                <w:rFonts w:ascii="Arial Narrow" w:hAnsi="Arial Narrow" w:cs="Arial"/>
                <w:spacing w:val="-2"/>
                <w:sz w:val="24"/>
                <w:szCs w:val="24"/>
              </w:rPr>
              <w:t>Publicação</w:t>
            </w:r>
            <w:r w:rsidRPr="00412EAC">
              <w:rPr>
                <w:rFonts w:ascii="Arial Narrow" w:hAnsi="Arial Narrow" w:cs="Arial"/>
                <w:sz w:val="24"/>
                <w:szCs w:val="24"/>
              </w:rPr>
              <w:tab/>
            </w:r>
            <w:r w:rsidRPr="00412EAC">
              <w:rPr>
                <w:rFonts w:ascii="Arial Narrow" w:hAnsi="Arial Narrow" w:cs="Arial"/>
                <w:spacing w:val="-4"/>
                <w:sz w:val="24"/>
                <w:szCs w:val="24"/>
              </w:rPr>
              <w:t>dos</w:t>
            </w:r>
            <w:r w:rsidRPr="00412EAC">
              <w:rPr>
                <w:rFonts w:ascii="Arial Narrow" w:hAnsi="Arial Narrow" w:cs="Arial"/>
                <w:sz w:val="24"/>
                <w:szCs w:val="24"/>
              </w:rPr>
              <w:tab/>
            </w:r>
            <w:r w:rsidRPr="00412EAC">
              <w:rPr>
                <w:rFonts w:ascii="Arial Narrow" w:hAnsi="Arial Narrow" w:cs="Arial"/>
                <w:spacing w:val="-2"/>
                <w:sz w:val="24"/>
                <w:szCs w:val="24"/>
              </w:rPr>
              <w:t>proponentes</w:t>
            </w:r>
            <w:r w:rsidRPr="00412EAC">
              <w:rPr>
                <w:rFonts w:ascii="Arial Narrow" w:hAnsi="Arial Narrow" w:cs="Arial"/>
                <w:sz w:val="24"/>
                <w:szCs w:val="24"/>
              </w:rPr>
              <w:t xml:space="preserve"> pré-selecionados </w:t>
            </w:r>
          </w:p>
        </w:tc>
        <w:tc>
          <w:tcPr>
            <w:tcW w:w="2664" w:type="dxa"/>
          </w:tcPr>
          <w:p w14:paraId="0987A9D4" w14:textId="77777777" w:rsidR="008E042F" w:rsidRPr="00412EAC" w:rsidRDefault="008E042F" w:rsidP="008E042F">
            <w:pPr>
              <w:pStyle w:val="TableParagraph"/>
              <w:spacing w:line="360" w:lineRule="auto"/>
              <w:ind w:left="406" w:right="419"/>
              <w:jc w:val="center"/>
              <w:rPr>
                <w:rFonts w:ascii="Arial Narrow" w:hAnsi="Arial Narrow" w:cs="Arial"/>
                <w:sz w:val="24"/>
                <w:szCs w:val="24"/>
              </w:rPr>
            </w:pPr>
            <w:r w:rsidRPr="00412EAC">
              <w:rPr>
                <w:rFonts w:ascii="Arial Narrow" w:hAnsi="Arial Narrow" w:cs="Arial"/>
                <w:sz w:val="24"/>
                <w:szCs w:val="24"/>
              </w:rPr>
              <w:t>1 dias úteis</w:t>
            </w:r>
          </w:p>
        </w:tc>
      </w:tr>
      <w:tr w:rsidR="008E042F" w:rsidRPr="00412EAC" w14:paraId="097E427F" w14:textId="77777777" w:rsidTr="008E042F">
        <w:trPr>
          <w:trHeight w:val="573"/>
        </w:trPr>
        <w:tc>
          <w:tcPr>
            <w:tcW w:w="709" w:type="dxa"/>
          </w:tcPr>
          <w:p w14:paraId="4EFB3576" w14:textId="77777777" w:rsidR="008E042F" w:rsidRPr="00412EAC" w:rsidRDefault="008E042F" w:rsidP="008E042F">
            <w:pPr>
              <w:pStyle w:val="TableParagraph"/>
              <w:spacing w:line="360" w:lineRule="auto"/>
              <w:ind w:left="91" w:right="84"/>
              <w:jc w:val="both"/>
              <w:rPr>
                <w:rFonts w:ascii="Arial Narrow" w:hAnsi="Arial Narrow" w:cs="Arial"/>
                <w:sz w:val="24"/>
                <w:szCs w:val="24"/>
              </w:rPr>
            </w:pPr>
            <w:r w:rsidRPr="00412EAC">
              <w:rPr>
                <w:rFonts w:ascii="Arial Narrow" w:hAnsi="Arial Narrow" w:cs="Arial"/>
                <w:spacing w:val="-5"/>
                <w:sz w:val="24"/>
                <w:szCs w:val="24"/>
              </w:rPr>
              <w:t>04</w:t>
            </w:r>
          </w:p>
        </w:tc>
        <w:tc>
          <w:tcPr>
            <w:tcW w:w="5546" w:type="dxa"/>
          </w:tcPr>
          <w:p w14:paraId="163ED0E7" w14:textId="77777777" w:rsidR="008E042F" w:rsidRPr="00412EAC" w:rsidRDefault="008E042F" w:rsidP="008E042F">
            <w:pPr>
              <w:pStyle w:val="TableParagraph"/>
              <w:spacing w:line="360" w:lineRule="auto"/>
              <w:ind w:left="105"/>
              <w:jc w:val="both"/>
              <w:rPr>
                <w:rFonts w:ascii="Arial Narrow" w:hAnsi="Arial Narrow" w:cs="Arial"/>
                <w:sz w:val="24"/>
                <w:szCs w:val="24"/>
              </w:rPr>
            </w:pPr>
            <w:r w:rsidRPr="00412EAC">
              <w:rPr>
                <w:rFonts w:ascii="Arial Narrow" w:hAnsi="Arial Narrow" w:cs="Arial"/>
                <w:sz w:val="24"/>
                <w:szCs w:val="24"/>
              </w:rPr>
              <w:t>Prazo</w:t>
            </w:r>
            <w:r w:rsidRPr="00412EAC">
              <w:rPr>
                <w:rFonts w:ascii="Arial Narrow" w:hAnsi="Arial Narrow" w:cs="Arial"/>
                <w:spacing w:val="-2"/>
                <w:sz w:val="24"/>
                <w:szCs w:val="24"/>
              </w:rPr>
              <w:t xml:space="preserve"> </w:t>
            </w:r>
            <w:r w:rsidRPr="00412EAC">
              <w:rPr>
                <w:rFonts w:ascii="Arial Narrow" w:hAnsi="Arial Narrow" w:cs="Arial"/>
                <w:sz w:val="24"/>
                <w:szCs w:val="24"/>
              </w:rPr>
              <w:t>para</w:t>
            </w:r>
            <w:r w:rsidRPr="00412EAC">
              <w:rPr>
                <w:rFonts w:ascii="Arial Narrow" w:hAnsi="Arial Narrow" w:cs="Arial"/>
                <w:spacing w:val="-1"/>
                <w:sz w:val="24"/>
                <w:szCs w:val="24"/>
              </w:rPr>
              <w:t xml:space="preserve"> saneamento de falhas e </w:t>
            </w:r>
            <w:r w:rsidRPr="00412EAC">
              <w:rPr>
                <w:rFonts w:ascii="Arial Narrow" w:hAnsi="Arial Narrow" w:cs="Arial"/>
                <w:spacing w:val="-2"/>
                <w:sz w:val="24"/>
                <w:szCs w:val="24"/>
              </w:rPr>
              <w:t>recursos</w:t>
            </w:r>
          </w:p>
        </w:tc>
        <w:tc>
          <w:tcPr>
            <w:tcW w:w="2664" w:type="dxa"/>
          </w:tcPr>
          <w:p w14:paraId="02E0EA04" w14:textId="485AC344" w:rsidR="008E042F" w:rsidRPr="00412EAC" w:rsidRDefault="00F13B99" w:rsidP="008E042F">
            <w:pPr>
              <w:pStyle w:val="TableParagraph"/>
              <w:spacing w:line="360" w:lineRule="auto"/>
              <w:ind w:left="406" w:right="419"/>
              <w:jc w:val="center"/>
              <w:rPr>
                <w:rFonts w:ascii="Arial Narrow" w:hAnsi="Arial Narrow" w:cs="Arial"/>
                <w:sz w:val="24"/>
                <w:szCs w:val="24"/>
              </w:rPr>
            </w:pPr>
            <w:r w:rsidRPr="00412EAC">
              <w:rPr>
                <w:rFonts w:ascii="Arial Narrow" w:hAnsi="Arial Narrow" w:cs="Arial"/>
                <w:sz w:val="24"/>
                <w:szCs w:val="24"/>
              </w:rPr>
              <w:t>3</w:t>
            </w:r>
            <w:r w:rsidR="008E042F" w:rsidRPr="00412EAC">
              <w:rPr>
                <w:rFonts w:ascii="Arial Narrow" w:hAnsi="Arial Narrow" w:cs="Arial"/>
                <w:sz w:val="24"/>
                <w:szCs w:val="24"/>
              </w:rPr>
              <w:t xml:space="preserve"> dias úteis</w:t>
            </w:r>
          </w:p>
        </w:tc>
      </w:tr>
      <w:tr w:rsidR="008E042F" w:rsidRPr="00412EAC" w14:paraId="0576A964" w14:textId="77777777" w:rsidTr="008E042F">
        <w:trPr>
          <w:trHeight w:val="556"/>
        </w:trPr>
        <w:tc>
          <w:tcPr>
            <w:tcW w:w="709" w:type="dxa"/>
          </w:tcPr>
          <w:p w14:paraId="4BC9A79A" w14:textId="77777777" w:rsidR="008E042F" w:rsidRPr="00412EAC" w:rsidRDefault="008E042F" w:rsidP="008E042F">
            <w:pPr>
              <w:pStyle w:val="TableParagraph"/>
              <w:spacing w:line="360" w:lineRule="auto"/>
              <w:ind w:left="91" w:right="84"/>
              <w:jc w:val="both"/>
              <w:rPr>
                <w:rFonts w:ascii="Arial Narrow" w:hAnsi="Arial Narrow" w:cs="Arial"/>
                <w:sz w:val="24"/>
                <w:szCs w:val="24"/>
              </w:rPr>
            </w:pPr>
            <w:r w:rsidRPr="00412EAC">
              <w:rPr>
                <w:rFonts w:ascii="Arial Narrow" w:hAnsi="Arial Narrow" w:cs="Arial"/>
                <w:spacing w:val="-5"/>
                <w:sz w:val="24"/>
                <w:szCs w:val="24"/>
              </w:rPr>
              <w:t>05</w:t>
            </w:r>
          </w:p>
        </w:tc>
        <w:tc>
          <w:tcPr>
            <w:tcW w:w="5546" w:type="dxa"/>
          </w:tcPr>
          <w:p w14:paraId="122FA8E3" w14:textId="77777777" w:rsidR="008E042F" w:rsidRPr="00412EAC" w:rsidRDefault="008E042F" w:rsidP="008E042F">
            <w:pPr>
              <w:pStyle w:val="TableParagraph"/>
              <w:spacing w:line="360" w:lineRule="auto"/>
              <w:ind w:left="105" w:right="102"/>
              <w:jc w:val="both"/>
              <w:rPr>
                <w:rFonts w:ascii="Arial Narrow" w:hAnsi="Arial Narrow" w:cs="Arial"/>
                <w:sz w:val="24"/>
                <w:szCs w:val="24"/>
              </w:rPr>
            </w:pPr>
            <w:r w:rsidRPr="00412EAC">
              <w:rPr>
                <w:rFonts w:ascii="Arial Narrow" w:hAnsi="Arial Narrow" w:cs="Arial"/>
                <w:spacing w:val="-2"/>
                <w:sz w:val="24"/>
                <w:szCs w:val="24"/>
              </w:rPr>
              <w:t>Publicação</w:t>
            </w:r>
            <w:r w:rsidRPr="00412EAC">
              <w:rPr>
                <w:rFonts w:ascii="Arial Narrow" w:hAnsi="Arial Narrow" w:cs="Arial"/>
                <w:sz w:val="24"/>
                <w:szCs w:val="24"/>
              </w:rPr>
              <w:t xml:space="preserve"> final </w:t>
            </w:r>
            <w:r w:rsidRPr="00412EAC">
              <w:rPr>
                <w:rFonts w:ascii="Arial Narrow" w:hAnsi="Arial Narrow" w:cs="Arial"/>
                <w:spacing w:val="-4"/>
                <w:sz w:val="24"/>
                <w:szCs w:val="24"/>
              </w:rPr>
              <w:t>dos</w:t>
            </w:r>
            <w:r w:rsidRPr="00412EAC">
              <w:rPr>
                <w:rFonts w:ascii="Arial Narrow" w:hAnsi="Arial Narrow" w:cs="Arial"/>
                <w:sz w:val="24"/>
                <w:szCs w:val="24"/>
              </w:rPr>
              <w:t xml:space="preserve"> </w:t>
            </w:r>
            <w:r w:rsidRPr="00412EAC">
              <w:rPr>
                <w:rFonts w:ascii="Arial Narrow" w:hAnsi="Arial Narrow" w:cs="Arial"/>
                <w:spacing w:val="-2"/>
                <w:sz w:val="24"/>
                <w:szCs w:val="24"/>
              </w:rPr>
              <w:t xml:space="preserve">proponentes selecionados </w:t>
            </w:r>
          </w:p>
        </w:tc>
        <w:tc>
          <w:tcPr>
            <w:tcW w:w="2664" w:type="dxa"/>
          </w:tcPr>
          <w:p w14:paraId="496ED0E0" w14:textId="77777777" w:rsidR="008E042F" w:rsidRPr="00412EAC" w:rsidRDefault="008E042F" w:rsidP="008E042F">
            <w:pPr>
              <w:pStyle w:val="TableParagraph"/>
              <w:spacing w:line="360" w:lineRule="auto"/>
              <w:jc w:val="center"/>
              <w:rPr>
                <w:rFonts w:ascii="Arial Narrow" w:hAnsi="Arial Narrow" w:cs="Arial"/>
                <w:sz w:val="24"/>
                <w:szCs w:val="24"/>
              </w:rPr>
            </w:pPr>
            <w:r w:rsidRPr="00412EAC">
              <w:rPr>
                <w:rFonts w:ascii="Arial Narrow" w:hAnsi="Arial Narrow" w:cs="Arial"/>
                <w:sz w:val="24"/>
                <w:szCs w:val="24"/>
              </w:rPr>
              <w:t>1 dias úteis</w:t>
            </w:r>
          </w:p>
          <w:p w14:paraId="3B4FF4FF" w14:textId="77777777" w:rsidR="008E042F" w:rsidRPr="00412EAC" w:rsidRDefault="008E042F" w:rsidP="008E042F">
            <w:pPr>
              <w:pStyle w:val="TableParagraph"/>
              <w:spacing w:line="360" w:lineRule="auto"/>
              <w:ind w:left="428" w:right="419"/>
              <w:jc w:val="both"/>
              <w:rPr>
                <w:rFonts w:ascii="Arial Narrow" w:hAnsi="Arial Narrow" w:cs="Arial"/>
                <w:sz w:val="24"/>
                <w:szCs w:val="24"/>
              </w:rPr>
            </w:pPr>
          </w:p>
        </w:tc>
      </w:tr>
      <w:tr w:rsidR="008E042F" w:rsidRPr="00412EAC" w14:paraId="401E39B0" w14:textId="77777777" w:rsidTr="008E042F">
        <w:trPr>
          <w:trHeight w:val="575"/>
        </w:trPr>
        <w:tc>
          <w:tcPr>
            <w:tcW w:w="709" w:type="dxa"/>
          </w:tcPr>
          <w:p w14:paraId="344D1122" w14:textId="77777777" w:rsidR="008E042F" w:rsidRPr="00412EAC" w:rsidRDefault="008E042F" w:rsidP="008E042F">
            <w:pPr>
              <w:pStyle w:val="TableParagraph"/>
              <w:spacing w:line="360" w:lineRule="auto"/>
              <w:ind w:left="91" w:right="84"/>
              <w:jc w:val="both"/>
              <w:rPr>
                <w:rFonts w:ascii="Arial Narrow" w:hAnsi="Arial Narrow" w:cs="Arial"/>
                <w:sz w:val="24"/>
                <w:szCs w:val="24"/>
              </w:rPr>
            </w:pPr>
            <w:r w:rsidRPr="00412EAC">
              <w:rPr>
                <w:rFonts w:ascii="Arial Narrow" w:hAnsi="Arial Narrow" w:cs="Arial"/>
                <w:spacing w:val="-5"/>
                <w:sz w:val="24"/>
                <w:szCs w:val="24"/>
              </w:rPr>
              <w:t>06</w:t>
            </w:r>
          </w:p>
        </w:tc>
        <w:tc>
          <w:tcPr>
            <w:tcW w:w="5546" w:type="dxa"/>
          </w:tcPr>
          <w:p w14:paraId="0B971AD9" w14:textId="77777777" w:rsidR="008E042F" w:rsidRPr="00412EAC" w:rsidRDefault="008E042F" w:rsidP="008E042F">
            <w:pPr>
              <w:pStyle w:val="TableParagraph"/>
              <w:spacing w:line="360" w:lineRule="auto"/>
              <w:ind w:left="105"/>
              <w:jc w:val="both"/>
              <w:rPr>
                <w:rFonts w:ascii="Arial Narrow" w:hAnsi="Arial Narrow" w:cs="Arial"/>
                <w:sz w:val="24"/>
                <w:szCs w:val="24"/>
              </w:rPr>
            </w:pPr>
            <w:r w:rsidRPr="00412EAC">
              <w:rPr>
                <w:rFonts w:ascii="Arial Narrow" w:hAnsi="Arial Narrow" w:cs="Arial"/>
                <w:sz w:val="24"/>
                <w:szCs w:val="24"/>
              </w:rPr>
              <w:t>Assinatura do Termo de Execução Cultural e recebimento dos recursos</w:t>
            </w:r>
          </w:p>
        </w:tc>
        <w:tc>
          <w:tcPr>
            <w:tcW w:w="2664" w:type="dxa"/>
          </w:tcPr>
          <w:p w14:paraId="3EEDB3F9" w14:textId="77777777" w:rsidR="008E042F" w:rsidRPr="00412EAC" w:rsidRDefault="008E042F" w:rsidP="008E042F">
            <w:pPr>
              <w:pStyle w:val="TableParagraph"/>
              <w:spacing w:line="360" w:lineRule="auto"/>
              <w:ind w:right="419" w:firstLine="406"/>
              <w:jc w:val="center"/>
              <w:rPr>
                <w:rFonts w:ascii="Arial Narrow" w:hAnsi="Arial Narrow" w:cs="Arial"/>
                <w:sz w:val="24"/>
                <w:szCs w:val="24"/>
              </w:rPr>
            </w:pPr>
            <w:r w:rsidRPr="00412EAC">
              <w:rPr>
                <w:rFonts w:ascii="Arial Narrow" w:hAnsi="Arial Narrow" w:cs="Arial"/>
                <w:sz w:val="24"/>
                <w:szCs w:val="24"/>
              </w:rPr>
              <w:t>05 dias úteis</w:t>
            </w:r>
          </w:p>
        </w:tc>
      </w:tr>
      <w:tr w:rsidR="008E042F" w:rsidRPr="00412EAC" w14:paraId="74AE5B12" w14:textId="77777777" w:rsidTr="008E042F">
        <w:trPr>
          <w:trHeight w:val="556"/>
        </w:trPr>
        <w:tc>
          <w:tcPr>
            <w:tcW w:w="709" w:type="dxa"/>
          </w:tcPr>
          <w:p w14:paraId="6297F3CC" w14:textId="77777777" w:rsidR="008E042F" w:rsidRPr="00412EAC" w:rsidRDefault="008E042F" w:rsidP="008E042F">
            <w:pPr>
              <w:pStyle w:val="TableParagraph"/>
              <w:spacing w:line="360" w:lineRule="auto"/>
              <w:ind w:left="91" w:right="84"/>
              <w:jc w:val="both"/>
              <w:rPr>
                <w:rFonts w:ascii="Arial Narrow" w:hAnsi="Arial Narrow" w:cs="Arial"/>
                <w:sz w:val="24"/>
                <w:szCs w:val="24"/>
              </w:rPr>
            </w:pPr>
            <w:r w:rsidRPr="00412EAC">
              <w:rPr>
                <w:rFonts w:ascii="Arial Narrow" w:hAnsi="Arial Narrow" w:cs="Arial"/>
                <w:spacing w:val="-5"/>
                <w:sz w:val="24"/>
                <w:szCs w:val="24"/>
              </w:rPr>
              <w:t>07</w:t>
            </w:r>
          </w:p>
        </w:tc>
        <w:tc>
          <w:tcPr>
            <w:tcW w:w="5546" w:type="dxa"/>
          </w:tcPr>
          <w:p w14:paraId="7A70B14C" w14:textId="77777777" w:rsidR="008E042F" w:rsidRPr="00412EAC" w:rsidRDefault="008E042F" w:rsidP="008E042F">
            <w:pPr>
              <w:pStyle w:val="TableParagraph"/>
              <w:spacing w:line="360" w:lineRule="auto"/>
              <w:ind w:left="105"/>
              <w:jc w:val="both"/>
              <w:rPr>
                <w:rFonts w:ascii="Arial Narrow" w:hAnsi="Arial Narrow" w:cs="Arial"/>
                <w:sz w:val="24"/>
                <w:szCs w:val="24"/>
              </w:rPr>
            </w:pPr>
            <w:r w:rsidRPr="00412EAC">
              <w:rPr>
                <w:rFonts w:ascii="Arial Narrow" w:hAnsi="Arial Narrow" w:cs="Arial"/>
                <w:sz w:val="24"/>
                <w:szCs w:val="24"/>
              </w:rPr>
              <w:t>Execução dos Projetos</w:t>
            </w:r>
          </w:p>
        </w:tc>
        <w:tc>
          <w:tcPr>
            <w:tcW w:w="2664" w:type="dxa"/>
          </w:tcPr>
          <w:p w14:paraId="504EA8CB" w14:textId="77777777" w:rsidR="008E042F" w:rsidRPr="00412EAC" w:rsidRDefault="008E042F" w:rsidP="008E042F">
            <w:pPr>
              <w:pStyle w:val="TableParagraph"/>
              <w:spacing w:line="360" w:lineRule="auto"/>
              <w:ind w:left="406" w:right="419"/>
              <w:jc w:val="center"/>
              <w:rPr>
                <w:rFonts w:ascii="Arial Narrow" w:hAnsi="Arial Narrow" w:cs="Arial"/>
                <w:sz w:val="24"/>
                <w:szCs w:val="24"/>
              </w:rPr>
            </w:pPr>
            <w:r w:rsidRPr="00412EAC">
              <w:rPr>
                <w:rFonts w:ascii="Arial Narrow" w:hAnsi="Arial Narrow" w:cs="Arial"/>
                <w:sz w:val="24"/>
                <w:szCs w:val="24"/>
              </w:rPr>
              <w:t>Até 6 meses após assinatura do Termo</w:t>
            </w:r>
          </w:p>
        </w:tc>
      </w:tr>
      <w:tr w:rsidR="008E042F" w:rsidRPr="00412EAC" w14:paraId="173D4283" w14:textId="77777777" w:rsidTr="008E042F">
        <w:trPr>
          <w:trHeight w:val="556"/>
        </w:trPr>
        <w:tc>
          <w:tcPr>
            <w:tcW w:w="709" w:type="dxa"/>
          </w:tcPr>
          <w:p w14:paraId="5FE8ADE2" w14:textId="77777777" w:rsidR="008E042F" w:rsidRPr="00412EAC" w:rsidRDefault="008E042F" w:rsidP="008E042F">
            <w:pPr>
              <w:pStyle w:val="TableParagraph"/>
              <w:spacing w:line="360" w:lineRule="auto"/>
              <w:ind w:left="91" w:right="84"/>
              <w:jc w:val="both"/>
              <w:rPr>
                <w:rFonts w:ascii="Arial Narrow" w:hAnsi="Arial Narrow" w:cs="Arial"/>
                <w:spacing w:val="-5"/>
                <w:sz w:val="24"/>
                <w:szCs w:val="24"/>
              </w:rPr>
            </w:pPr>
            <w:r w:rsidRPr="00412EAC">
              <w:rPr>
                <w:rFonts w:ascii="Arial Narrow" w:hAnsi="Arial Narrow" w:cs="Arial"/>
                <w:spacing w:val="-5"/>
                <w:sz w:val="24"/>
                <w:szCs w:val="24"/>
              </w:rPr>
              <w:t>08</w:t>
            </w:r>
          </w:p>
        </w:tc>
        <w:tc>
          <w:tcPr>
            <w:tcW w:w="5546" w:type="dxa"/>
          </w:tcPr>
          <w:p w14:paraId="7C63AA1D" w14:textId="77777777" w:rsidR="008E042F" w:rsidRPr="00412EAC" w:rsidRDefault="008E042F" w:rsidP="008E042F">
            <w:pPr>
              <w:pStyle w:val="TableParagraph"/>
              <w:spacing w:line="360" w:lineRule="auto"/>
              <w:ind w:left="105"/>
              <w:jc w:val="both"/>
              <w:rPr>
                <w:rFonts w:ascii="Arial Narrow" w:hAnsi="Arial Narrow" w:cs="Arial"/>
                <w:sz w:val="24"/>
                <w:szCs w:val="24"/>
              </w:rPr>
            </w:pPr>
            <w:r w:rsidRPr="00412EAC">
              <w:rPr>
                <w:rFonts w:ascii="Arial Narrow" w:hAnsi="Arial Narrow" w:cs="Arial"/>
                <w:sz w:val="24"/>
                <w:szCs w:val="24"/>
              </w:rPr>
              <w:t>Execução da Contrapartida</w:t>
            </w:r>
          </w:p>
        </w:tc>
        <w:tc>
          <w:tcPr>
            <w:tcW w:w="2664" w:type="dxa"/>
          </w:tcPr>
          <w:p w14:paraId="168213C6" w14:textId="332B01F2" w:rsidR="008E042F" w:rsidRPr="00412EAC" w:rsidRDefault="00F13B99" w:rsidP="008E042F">
            <w:pPr>
              <w:pStyle w:val="TableParagraph"/>
              <w:spacing w:line="360" w:lineRule="auto"/>
              <w:ind w:left="406" w:right="419"/>
              <w:jc w:val="center"/>
              <w:rPr>
                <w:rFonts w:ascii="Arial Narrow" w:hAnsi="Arial Narrow" w:cs="Arial"/>
                <w:sz w:val="24"/>
                <w:szCs w:val="24"/>
              </w:rPr>
            </w:pPr>
            <w:r w:rsidRPr="00412EAC">
              <w:rPr>
                <w:rFonts w:ascii="Arial Narrow" w:hAnsi="Arial Narrow" w:cs="Arial"/>
                <w:sz w:val="24"/>
                <w:szCs w:val="24"/>
              </w:rPr>
              <w:t>Até 7</w:t>
            </w:r>
            <w:r w:rsidR="008E042F" w:rsidRPr="00412EAC">
              <w:rPr>
                <w:rFonts w:ascii="Arial Narrow" w:hAnsi="Arial Narrow" w:cs="Arial"/>
                <w:sz w:val="24"/>
                <w:szCs w:val="24"/>
              </w:rPr>
              <w:t xml:space="preserve"> meses após a assinatura do Termo</w:t>
            </w:r>
          </w:p>
        </w:tc>
      </w:tr>
      <w:tr w:rsidR="008E042F" w:rsidRPr="00412EAC" w14:paraId="2902E26B" w14:textId="77777777" w:rsidTr="008E042F">
        <w:trPr>
          <w:trHeight w:val="419"/>
        </w:trPr>
        <w:tc>
          <w:tcPr>
            <w:tcW w:w="709" w:type="dxa"/>
          </w:tcPr>
          <w:p w14:paraId="242D5C2E" w14:textId="77777777" w:rsidR="008E042F" w:rsidRPr="00412EAC" w:rsidRDefault="008E042F" w:rsidP="008E042F">
            <w:pPr>
              <w:pStyle w:val="TableParagraph"/>
              <w:spacing w:line="360" w:lineRule="auto"/>
              <w:ind w:left="91" w:right="84"/>
              <w:jc w:val="both"/>
              <w:rPr>
                <w:rFonts w:ascii="Arial Narrow" w:hAnsi="Arial Narrow" w:cs="Arial"/>
                <w:sz w:val="24"/>
                <w:szCs w:val="24"/>
              </w:rPr>
            </w:pPr>
            <w:r w:rsidRPr="00412EAC">
              <w:rPr>
                <w:rFonts w:ascii="Arial Narrow" w:hAnsi="Arial Narrow" w:cs="Arial"/>
                <w:spacing w:val="-5"/>
                <w:sz w:val="24"/>
                <w:szCs w:val="24"/>
              </w:rPr>
              <w:t>09</w:t>
            </w:r>
          </w:p>
        </w:tc>
        <w:tc>
          <w:tcPr>
            <w:tcW w:w="5546" w:type="dxa"/>
          </w:tcPr>
          <w:p w14:paraId="7B361A36" w14:textId="77777777" w:rsidR="008E042F" w:rsidRPr="00412EAC" w:rsidRDefault="008E042F" w:rsidP="008E042F">
            <w:pPr>
              <w:pStyle w:val="TableParagraph"/>
              <w:spacing w:line="360" w:lineRule="auto"/>
              <w:ind w:left="105" w:right="102"/>
              <w:jc w:val="both"/>
              <w:rPr>
                <w:rFonts w:ascii="Arial Narrow" w:hAnsi="Arial Narrow" w:cs="Arial"/>
                <w:sz w:val="24"/>
                <w:szCs w:val="24"/>
              </w:rPr>
            </w:pPr>
            <w:r w:rsidRPr="00412EAC">
              <w:rPr>
                <w:rFonts w:ascii="Arial Narrow" w:hAnsi="Arial Narrow" w:cs="Arial"/>
                <w:spacing w:val="-2"/>
                <w:sz w:val="24"/>
                <w:szCs w:val="24"/>
              </w:rPr>
              <w:t>Entrega do Relatório Final de Execução do Objeto</w:t>
            </w:r>
          </w:p>
        </w:tc>
        <w:tc>
          <w:tcPr>
            <w:tcW w:w="2664" w:type="dxa"/>
          </w:tcPr>
          <w:p w14:paraId="65989116" w14:textId="77777777" w:rsidR="008E042F" w:rsidRPr="00412EAC" w:rsidRDefault="008E042F" w:rsidP="008E042F">
            <w:pPr>
              <w:pStyle w:val="TableParagraph"/>
              <w:spacing w:line="360" w:lineRule="auto"/>
              <w:jc w:val="center"/>
              <w:rPr>
                <w:rFonts w:ascii="Arial Narrow" w:hAnsi="Arial Narrow" w:cs="Arial"/>
                <w:sz w:val="24"/>
                <w:szCs w:val="24"/>
              </w:rPr>
            </w:pPr>
            <w:r w:rsidRPr="00412EAC">
              <w:rPr>
                <w:rFonts w:ascii="Arial Narrow" w:hAnsi="Arial Narrow" w:cs="Arial"/>
                <w:sz w:val="24"/>
                <w:szCs w:val="24"/>
              </w:rPr>
              <w:t>Até 90 dias após término do Termo de Execução</w:t>
            </w:r>
          </w:p>
        </w:tc>
      </w:tr>
    </w:tbl>
    <w:p w14:paraId="6EB4EC26" w14:textId="77777777" w:rsidR="008E042F" w:rsidRPr="00412EAC" w:rsidRDefault="008E042F" w:rsidP="008E042F">
      <w:pPr>
        <w:spacing w:line="360" w:lineRule="auto"/>
        <w:jc w:val="both"/>
        <w:rPr>
          <w:rFonts w:ascii="Arial Narrow" w:hAnsi="Arial Narrow" w:cs="Arial"/>
          <w:sz w:val="24"/>
          <w:szCs w:val="24"/>
        </w:rPr>
      </w:pPr>
    </w:p>
    <w:p w14:paraId="2DD4605F" w14:textId="77777777" w:rsidR="008E042F" w:rsidRPr="00412EAC" w:rsidRDefault="008E042F" w:rsidP="008E042F">
      <w:pPr>
        <w:spacing w:line="360" w:lineRule="auto"/>
        <w:jc w:val="both"/>
        <w:rPr>
          <w:rFonts w:ascii="Arial Narrow" w:hAnsi="Arial Narrow" w:cs="Arial"/>
          <w:sz w:val="24"/>
          <w:szCs w:val="24"/>
        </w:rPr>
      </w:pPr>
    </w:p>
    <w:p w14:paraId="4781EC03" w14:textId="30C223E1"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b/>
          <w:color w:val="000000"/>
        </w:rPr>
      </w:pPr>
      <w:r w:rsidRPr="00412EAC">
        <w:rPr>
          <w:rFonts w:ascii="Arial Narrow" w:hAnsi="Arial Narrow" w:cs="Arial"/>
          <w:b/>
          <w:color w:val="000000"/>
        </w:rPr>
        <w:t>18</w:t>
      </w:r>
      <w:r w:rsidR="008E042F" w:rsidRPr="00412EAC">
        <w:rPr>
          <w:rFonts w:ascii="Arial Narrow" w:hAnsi="Arial Narrow" w:cs="Arial"/>
          <w:b/>
          <w:color w:val="000000"/>
        </w:rPr>
        <w:t>. DISPOSIC</w:t>
      </w:r>
      <w:r w:rsidR="008E042F" w:rsidRPr="00412EAC">
        <w:rPr>
          <w:rFonts w:ascii="Arial" w:hAnsi="Arial" w:cs="Arial"/>
          <w:b/>
          <w:color w:val="000000"/>
        </w:rPr>
        <w:t>̧</w:t>
      </w:r>
      <w:r w:rsidR="008E042F" w:rsidRPr="00412EAC">
        <w:rPr>
          <w:rFonts w:ascii="Arial Narrow" w:hAnsi="Arial Narrow" w:cs="Arial"/>
          <w:b/>
          <w:color w:val="000000"/>
        </w:rPr>
        <w:t>ÕES FINAIS</w:t>
      </w:r>
    </w:p>
    <w:p w14:paraId="5E47FE36" w14:textId="0F26663B"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18</w:t>
      </w:r>
      <w:r w:rsidR="008E042F" w:rsidRPr="00412EAC">
        <w:rPr>
          <w:rFonts w:ascii="Arial Narrow" w:hAnsi="Arial Narrow" w:cs="Arial"/>
          <w:color w:val="000000"/>
        </w:rPr>
        <w:t>.1 O acompanhamento de todas as etapas deste Edital e a observância quanto aos prazos serão de inteira responsabilidade dos proponentes. Para tanto, deverão ficar atentos às publicações no site d</w:t>
      </w:r>
      <w:r w:rsidRPr="00412EAC">
        <w:rPr>
          <w:rFonts w:ascii="Arial Narrow" w:hAnsi="Arial Narrow" w:cs="Arial"/>
          <w:color w:val="000000"/>
        </w:rPr>
        <w:t>a Prefeitura Municipal de Arandu</w:t>
      </w:r>
      <w:r w:rsidR="008E042F" w:rsidRPr="00412EAC">
        <w:rPr>
          <w:rFonts w:ascii="Arial Narrow" w:hAnsi="Arial Narrow" w:cs="Arial"/>
          <w:color w:val="000000"/>
        </w:rPr>
        <w:t xml:space="preserve"> e nas mídias sociais oficiais.</w:t>
      </w:r>
    </w:p>
    <w:p w14:paraId="0AF056A1" w14:textId="4D0BC9DE" w:rsidR="008E042F" w:rsidRPr="00412EAC" w:rsidRDefault="008E042F"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1</w:t>
      </w:r>
      <w:r w:rsidR="00D55D12" w:rsidRPr="00412EAC">
        <w:rPr>
          <w:rFonts w:ascii="Arial Narrow" w:hAnsi="Arial Narrow" w:cs="Arial"/>
          <w:color w:val="000000"/>
        </w:rPr>
        <w:t>8</w:t>
      </w:r>
      <w:r w:rsidRPr="00412EAC">
        <w:rPr>
          <w:rFonts w:ascii="Arial Narrow" w:hAnsi="Arial Narrow" w:cs="Arial"/>
          <w:color w:val="000000"/>
        </w:rPr>
        <w:t>.2 O presente Edital e os seus anex</w:t>
      </w:r>
      <w:r w:rsidR="009E1B6C" w:rsidRPr="00412EAC">
        <w:rPr>
          <w:rFonts w:ascii="Arial Narrow" w:hAnsi="Arial Narrow" w:cs="Arial"/>
          <w:color w:val="000000"/>
        </w:rPr>
        <w:t xml:space="preserve">os estão disponíveis no link: </w:t>
      </w:r>
      <w:hyperlink r:id="rId8" w:history="1">
        <w:r w:rsidR="009E1B6C" w:rsidRPr="00412EAC">
          <w:rPr>
            <w:rStyle w:val="Hyperlink"/>
            <w:rFonts w:ascii="Arial Narrow" w:hAnsi="Arial Narrow" w:cs="Arial"/>
          </w:rPr>
          <w:t>https://www.arandu.sp.gov.br/</w:t>
        </w:r>
      </w:hyperlink>
    </w:p>
    <w:p w14:paraId="41381F60" w14:textId="555C4F97" w:rsidR="008E042F" w:rsidRPr="00412EAC" w:rsidRDefault="00D55D12" w:rsidP="008E042F">
      <w:pPr>
        <w:pStyle w:val="textojustificado"/>
        <w:spacing w:before="0" w:beforeAutospacing="0" w:after="0" w:afterAutospacing="0" w:line="360" w:lineRule="auto"/>
        <w:ind w:left="284" w:right="119"/>
        <w:jc w:val="both"/>
        <w:rPr>
          <w:rFonts w:ascii="Arial Narrow" w:hAnsi="Arial Narrow" w:cs="Arial"/>
          <w:color w:val="000000"/>
        </w:rPr>
      </w:pPr>
      <w:r w:rsidRPr="00412EAC">
        <w:rPr>
          <w:rFonts w:ascii="Arial Narrow" w:hAnsi="Arial Narrow" w:cs="Arial"/>
          <w:color w:val="000000"/>
        </w:rPr>
        <w:t>18</w:t>
      </w:r>
      <w:r w:rsidR="008E042F" w:rsidRPr="00412EAC">
        <w:rPr>
          <w:rFonts w:ascii="Arial Narrow" w:hAnsi="Arial Narrow" w:cs="Arial"/>
          <w:color w:val="000000"/>
        </w:rPr>
        <w:t xml:space="preserve">.3 Eventuais esclarecimentos devem ser apresentados via </w:t>
      </w:r>
      <w:proofErr w:type="spellStart"/>
      <w:r w:rsidR="008E042F" w:rsidRPr="00412EAC">
        <w:rPr>
          <w:rFonts w:ascii="Arial Narrow" w:hAnsi="Arial Narrow" w:cs="Arial"/>
          <w:color w:val="000000"/>
        </w:rPr>
        <w:t>email</w:t>
      </w:r>
      <w:proofErr w:type="spellEnd"/>
      <w:r w:rsidR="008E042F" w:rsidRPr="00412EAC">
        <w:rPr>
          <w:rFonts w:ascii="Arial Narrow" w:hAnsi="Arial Narrow" w:cs="Arial"/>
          <w:color w:val="000000"/>
        </w:rPr>
        <w:t xml:space="preserve"> para: </w:t>
      </w:r>
      <w:hyperlink r:id="rId9" w:history="1">
        <w:r w:rsidR="00BB20EB" w:rsidRPr="00412EAC">
          <w:rPr>
            <w:rStyle w:val="Hyperlink"/>
            <w:rFonts w:ascii="Arial Narrow" w:hAnsi="Arial Narrow" w:cs="Arial"/>
          </w:rPr>
          <w:t>seme.esporte@arandu.sp.gov.br</w:t>
        </w:r>
      </w:hyperlink>
    </w:p>
    <w:p w14:paraId="21188B41" w14:textId="676BFA58"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18</w:t>
      </w:r>
      <w:r w:rsidR="008E042F" w:rsidRPr="00412EAC">
        <w:rPr>
          <w:rFonts w:ascii="Arial Narrow" w:hAnsi="Arial Narrow" w:cs="Arial"/>
          <w:color w:val="000000"/>
        </w:rPr>
        <w:t xml:space="preserve">.4 Eventuais irregularidades relacionadas aos requisitos de participação, constatadas a qualquer tempo, implicarão na desclassificação do proponente. </w:t>
      </w:r>
    </w:p>
    <w:p w14:paraId="45A30D3C" w14:textId="63E1604B"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18</w:t>
      </w:r>
      <w:r w:rsidR="008E042F" w:rsidRPr="00412EAC">
        <w:rPr>
          <w:rFonts w:ascii="Arial Narrow" w:hAnsi="Arial Narrow" w:cs="Arial"/>
          <w:color w:val="000000"/>
        </w:rPr>
        <w:t xml:space="preserve">.5 O proponente será o único responsável pela veracidade da proposta e documentos encaminhados, isentando </w:t>
      </w:r>
      <w:r w:rsidRPr="00412EAC">
        <w:rPr>
          <w:rFonts w:ascii="Arial Narrow" w:hAnsi="Arial Narrow" w:cs="Arial"/>
          <w:color w:val="000000"/>
        </w:rPr>
        <w:t>a Prefeitura Municipal de Arandu</w:t>
      </w:r>
      <w:r w:rsidR="008E042F" w:rsidRPr="00412EAC">
        <w:rPr>
          <w:rFonts w:ascii="Arial Narrow" w:hAnsi="Arial Narrow" w:cs="Arial"/>
          <w:color w:val="000000"/>
        </w:rPr>
        <w:t xml:space="preserve"> de qualquer responsabilidade civil ou penal. </w:t>
      </w:r>
    </w:p>
    <w:p w14:paraId="1B3FA1B9" w14:textId="399AC9DE"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18</w:t>
      </w:r>
      <w:r w:rsidR="008E042F" w:rsidRPr="00412EAC">
        <w:rPr>
          <w:rFonts w:ascii="Arial Narrow" w:hAnsi="Arial Narrow" w:cs="Arial"/>
          <w:color w:val="000000"/>
        </w:rPr>
        <w:t>.6 O apoio concedido por meio deste Edital poderá ser acumulado com recursos captados por meio de leis de incentivo fiscal e outros programas e/ou apoios federais, estaduais e municipais.</w:t>
      </w:r>
    </w:p>
    <w:p w14:paraId="732BF166" w14:textId="29794347"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18</w:t>
      </w:r>
      <w:r w:rsidR="008E042F" w:rsidRPr="00412EAC">
        <w:rPr>
          <w:rFonts w:ascii="Arial Narrow" w:hAnsi="Arial Narrow" w:cs="Arial"/>
          <w:color w:val="000000"/>
        </w:rPr>
        <w:t>.7 A inscrição implica no conhecimento e concordância dos termos e condições previstos neste Edital, na Lei Complementar 195/2022 (Lei Paulo Gustavo), no Decreto 11.525/2023 (Decreto Paulo Gustavo) e no Decreto 11.453/2023 (Decreto de Fomento).</w:t>
      </w:r>
    </w:p>
    <w:p w14:paraId="77D8C2EC" w14:textId="23CC3AB1"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18</w:t>
      </w:r>
      <w:r w:rsidR="008E042F" w:rsidRPr="00412EAC">
        <w:rPr>
          <w:rFonts w:ascii="Arial Narrow" w:hAnsi="Arial Narrow" w:cs="Arial"/>
          <w:color w:val="000000"/>
        </w:rPr>
        <w:t>.8 P</w:t>
      </w:r>
      <w:r w:rsidR="008E042F" w:rsidRPr="00412EAC">
        <w:rPr>
          <w:rFonts w:ascii="Arial Narrow" w:hAnsi="Arial Narrow" w:cs="Arial"/>
          <w:color w:val="000000"/>
          <w:lang w:val="pt-PT"/>
        </w:rPr>
        <w:t xml:space="preserve">oderá ter a incidência de impostos no recebimento de recursos nos casos e formas previstas na legislação correspondente. </w:t>
      </w:r>
    </w:p>
    <w:p w14:paraId="51BAD517" w14:textId="1FC34977" w:rsidR="008E042F" w:rsidRPr="00412EAC" w:rsidRDefault="00D55D12"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18</w:t>
      </w:r>
      <w:r w:rsidR="008E042F" w:rsidRPr="00412EAC">
        <w:rPr>
          <w:rFonts w:ascii="Arial Narrow" w:hAnsi="Arial Narrow" w:cs="Arial"/>
          <w:color w:val="000000"/>
        </w:rPr>
        <w:t xml:space="preserve">.9 Compõem este Edital os seguintes anexos: </w:t>
      </w:r>
    </w:p>
    <w:p w14:paraId="078DA8DA" w14:textId="77777777" w:rsidR="008E042F" w:rsidRPr="00412EAC" w:rsidRDefault="008E042F"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Anexo I - Categorias de apoio;</w:t>
      </w:r>
    </w:p>
    <w:p w14:paraId="60937056" w14:textId="2BBFA0B6" w:rsidR="008E042F" w:rsidRPr="00412EAC" w:rsidRDefault="008E042F"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 xml:space="preserve">Anexo II - </w:t>
      </w:r>
      <w:proofErr w:type="spellStart"/>
      <w:r w:rsidRPr="00412EAC">
        <w:rPr>
          <w:rFonts w:ascii="Arial Narrow" w:hAnsi="Arial Narrow" w:cs="Arial"/>
          <w:color w:val="000000"/>
        </w:rPr>
        <w:t>Formulário</w:t>
      </w:r>
      <w:proofErr w:type="spellEnd"/>
      <w:r w:rsidRPr="00412EAC">
        <w:rPr>
          <w:rFonts w:ascii="Arial Narrow" w:hAnsi="Arial Narrow" w:cs="Arial"/>
          <w:color w:val="000000"/>
        </w:rPr>
        <w:t xml:space="preserve"> de </w:t>
      </w:r>
      <w:proofErr w:type="spellStart"/>
      <w:r w:rsidRPr="00412EAC">
        <w:rPr>
          <w:rFonts w:ascii="Arial Narrow" w:hAnsi="Arial Narrow" w:cs="Arial"/>
          <w:color w:val="000000"/>
        </w:rPr>
        <w:t>Inscric</w:t>
      </w:r>
      <w:r w:rsidRPr="00412EAC">
        <w:rPr>
          <w:rFonts w:ascii="Arial" w:hAnsi="Arial" w:cs="Arial"/>
          <w:color w:val="000000"/>
        </w:rPr>
        <w:t>̧</w:t>
      </w:r>
      <w:r w:rsidRPr="00412EAC">
        <w:rPr>
          <w:rFonts w:ascii="Arial Narrow" w:hAnsi="Arial Narrow" w:cs="Arial"/>
          <w:color w:val="000000"/>
        </w:rPr>
        <w:t>ão</w:t>
      </w:r>
      <w:proofErr w:type="spellEnd"/>
      <w:r w:rsidR="00BD48C3" w:rsidRPr="00412EAC">
        <w:rPr>
          <w:rFonts w:ascii="Arial Narrow" w:hAnsi="Arial Narrow" w:cs="Arial"/>
          <w:color w:val="000000"/>
        </w:rPr>
        <w:t xml:space="preserve"> </w:t>
      </w:r>
      <w:r w:rsidRPr="00412EAC">
        <w:rPr>
          <w:rFonts w:ascii="Arial Narrow" w:hAnsi="Arial Narrow" w:cs="Arial"/>
          <w:color w:val="000000"/>
        </w:rPr>
        <w:t>/Plano de Trabalho;</w:t>
      </w:r>
    </w:p>
    <w:p w14:paraId="1349757A" w14:textId="77777777" w:rsidR="008E042F" w:rsidRPr="00412EAC" w:rsidRDefault="008E042F" w:rsidP="008E042F">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Anexo III - Critérios de seleção;</w:t>
      </w:r>
    </w:p>
    <w:p w14:paraId="3A7D071E" w14:textId="392754A6" w:rsidR="008E042F" w:rsidRPr="00412EAC" w:rsidRDefault="008E042F" w:rsidP="00F13B99">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 xml:space="preserve">Anexo IV – </w:t>
      </w:r>
      <w:r w:rsidR="00F13B99" w:rsidRPr="00412EAC">
        <w:rPr>
          <w:rFonts w:ascii="Arial Narrow" w:hAnsi="Arial Narrow" w:cs="Arial"/>
          <w:color w:val="000000"/>
        </w:rPr>
        <w:t>Termo de Ciência e Compromisso;</w:t>
      </w:r>
    </w:p>
    <w:p w14:paraId="4A74A2F8" w14:textId="4F2A14B4" w:rsidR="008E042F" w:rsidRPr="00412EAC" w:rsidRDefault="00F13B99" w:rsidP="00F13B99">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Anexo V</w:t>
      </w:r>
      <w:r w:rsidR="008E042F" w:rsidRPr="00412EAC">
        <w:rPr>
          <w:rFonts w:ascii="Arial Narrow" w:hAnsi="Arial Narrow" w:cs="Arial"/>
          <w:color w:val="000000"/>
        </w:rPr>
        <w:t xml:space="preserve"> - Declaração étnico-racial</w:t>
      </w:r>
      <w:r w:rsidRPr="00412EAC">
        <w:rPr>
          <w:rFonts w:ascii="Arial Narrow" w:hAnsi="Arial Narrow" w:cs="Arial"/>
          <w:color w:val="000000"/>
        </w:rPr>
        <w:t>;</w:t>
      </w:r>
    </w:p>
    <w:p w14:paraId="1747D1F6" w14:textId="64C1ED45" w:rsidR="0046247B" w:rsidRPr="00412EAC" w:rsidRDefault="00F13B99" w:rsidP="00D55D12">
      <w:pPr>
        <w:pStyle w:val="textojustificado"/>
        <w:spacing w:before="0" w:beforeAutospacing="0" w:after="0" w:afterAutospacing="0" w:line="360" w:lineRule="auto"/>
        <w:ind w:left="284" w:right="120"/>
        <w:jc w:val="both"/>
        <w:rPr>
          <w:rFonts w:ascii="Arial Narrow" w:hAnsi="Arial Narrow" w:cs="Arial"/>
          <w:color w:val="000000"/>
        </w:rPr>
      </w:pPr>
      <w:r w:rsidRPr="00412EAC">
        <w:rPr>
          <w:rFonts w:ascii="Arial Narrow" w:hAnsi="Arial Narrow" w:cs="Arial"/>
          <w:color w:val="000000"/>
        </w:rPr>
        <w:t>Anexo VI</w:t>
      </w:r>
      <w:r w:rsidR="008E042F" w:rsidRPr="00412EAC">
        <w:rPr>
          <w:rFonts w:ascii="Arial Narrow" w:hAnsi="Arial Narrow" w:cs="Arial"/>
          <w:color w:val="000000"/>
        </w:rPr>
        <w:t xml:space="preserve"> – Planilha Orçamentária.</w:t>
      </w:r>
    </w:p>
    <w:p w14:paraId="25D1AF7D" w14:textId="784618BC" w:rsidR="00BB20EB" w:rsidRPr="00412EAC" w:rsidRDefault="00BB20EB" w:rsidP="00D55D12">
      <w:pPr>
        <w:pStyle w:val="textojustificado"/>
        <w:spacing w:before="0" w:beforeAutospacing="0" w:after="0" w:afterAutospacing="0" w:line="360" w:lineRule="auto"/>
        <w:ind w:left="284" w:right="120"/>
        <w:jc w:val="both"/>
        <w:rPr>
          <w:rFonts w:ascii="Arial Narrow" w:hAnsi="Arial Narrow" w:cs="Arial"/>
          <w:color w:val="000000"/>
        </w:rPr>
      </w:pPr>
    </w:p>
    <w:p w14:paraId="7A97DBBE" w14:textId="77777777" w:rsidR="00831AA8" w:rsidRPr="00412EAC" w:rsidRDefault="00831AA8" w:rsidP="00831AA8">
      <w:pPr>
        <w:pStyle w:val="textojustificado"/>
        <w:spacing w:before="0" w:beforeAutospacing="0" w:after="0" w:afterAutospacing="0" w:line="360" w:lineRule="auto"/>
        <w:ind w:left="284" w:right="120"/>
        <w:jc w:val="both"/>
        <w:rPr>
          <w:rFonts w:ascii="Arial Narrow" w:hAnsi="Arial Narrow" w:cs="Arial"/>
          <w:color w:val="000000"/>
        </w:rPr>
      </w:pPr>
    </w:p>
    <w:p w14:paraId="2ED60BD3" w14:textId="77777777" w:rsidR="00831AA8" w:rsidRPr="00BF0089" w:rsidRDefault="00831AA8" w:rsidP="00831AA8">
      <w:pPr>
        <w:pStyle w:val="Corpodetexto"/>
        <w:spacing w:line="360" w:lineRule="auto"/>
        <w:ind w:left="142"/>
        <w:jc w:val="both"/>
        <w:rPr>
          <w:rFonts w:ascii="Arial Narrow" w:hAnsi="Arial Narrow" w:cs="Arial"/>
        </w:rPr>
      </w:pPr>
      <w:r w:rsidRPr="00BF0089">
        <w:rPr>
          <w:rFonts w:ascii="Arial Narrow" w:hAnsi="Arial Narrow" w:cs="Arial"/>
          <w:bCs/>
        </w:rPr>
        <w:t xml:space="preserve">  Arandu (SP), 24</w:t>
      </w:r>
      <w:r w:rsidRPr="00BF0089">
        <w:rPr>
          <w:rFonts w:ascii="Arial Narrow" w:hAnsi="Arial Narrow" w:cs="Arial"/>
        </w:rPr>
        <w:t xml:space="preserve"> de Abril  de 2024.</w:t>
      </w:r>
    </w:p>
    <w:p w14:paraId="6490649C" w14:textId="77777777" w:rsidR="00831AA8" w:rsidRPr="00BF0089" w:rsidRDefault="00831AA8" w:rsidP="00831AA8">
      <w:pPr>
        <w:pStyle w:val="Corpodetexto"/>
        <w:spacing w:line="360" w:lineRule="auto"/>
        <w:ind w:left="142"/>
        <w:jc w:val="both"/>
        <w:rPr>
          <w:rFonts w:ascii="Arial Narrow" w:hAnsi="Arial Narrow" w:cs="Arial"/>
        </w:rPr>
      </w:pPr>
    </w:p>
    <w:p w14:paraId="12708F0A" w14:textId="77777777" w:rsidR="00831AA8" w:rsidRPr="00BF0089" w:rsidRDefault="00831AA8" w:rsidP="00831AA8">
      <w:pPr>
        <w:pStyle w:val="Corpodetexto"/>
        <w:spacing w:line="360" w:lineRule="auto"/>
        <w:ind w:left="142"/>
        <w:jc w:val="both"/>
        <w:rPr>
          <w:rFonts w:ascii="Arial Narrow" w:hAnsi="Arial Narrow" w:cs="Arial"/>
        </w:rPr>
      </w:pPr>
    </w:p>
    <w:p w14:paraId="032C285C" w14:textId="77777777" w:rsidR="00831AA8" w:rsidRPr="00BF0089" w:rsidRDefault="00831AA8" w:rsidP="00831AA8">
      <w:pPr>
        <w:ind w:left="142"/>
        <w:jc w:val="center"/>
        <w:rPr>
          <w:rFonts w:ascii="Arial Narrow" w:hAnsi="Arial Narrow" w:cs="Arial"/>
        </w:rPr>
      </w:pPr>
      <w:r w:rsidRPr="00BF0089">
        <w:rPr>
          <w:rFonts w:ascii="Arial Narrow" w:hAnsi="Arial Narrow" w:cs="Arial"/>
        </w:rPr>
        <w:t>________________________________________________</w:t>
      </w:r>
    </w:p>
    <w:p w14:paraId="50150DF7" w14:textId="77777777" w:rsidR="00831AA8" w:rsidRPr="00BF0089" w:rsidRDefault="00831AA8" w:rsidP="00831AA8">
      <w:pPr>
        <w:ind w:left="142"/>
        <w:jc w:val="center"/>
        <w:rPr>
          <w:rFonts w:ascii="Arial Narrow" w:hAnsi="Arial Narrow" w:cs="Arial"/>
          <w:b/>
          <w:bCs/>
        </w:rPr>
      </w:pPr>
      <w:r w:rsidRPr="00BF0089">
        <w:rPr>
          <w:rFonts w:ascii="Arial Narrow" w:hAnsi="Arial Narrow" w:cs="Arial"/>
          <w:b/>
          <w:bCs/>
        </w:rPr>
        <w:t>JOÃO PAULO  APARECIDO BRAZ</w:t>
      </w:r>
    </w:p>
    <w:p w14:paraId="52C58D94" w14:textId="77777777" w:rsidR="00831AA8" w:rsidRPr="00BF0089" w:rsidRDefault="00831AA8" w:rsidP="00831AA8">
      <w:pPr>
        <w:ind w:left="142"/>
        <w:jc w:val="center"/>
        <w:rPr>
          <w:rFonts w:ascii="Arial Narrow" w:hAnsi="Arial Narrow" w:cs="Arial"/>
          <w:b/>
          <w:bCs/>
        </w:rPr>
      </w:pPr>
      <w:r w:rsidRPr="00BF0089">
        <w:rPr>
          <w:rFonts w:ascii="Arial Narrow" w:hAnsi="Arial Narrow" w:cs="Arial"/>
          <w:b/>
          <w:bCs/>
        </w:rPr>
        <w:t>SECR. ESPORTE, CULTURA, LAZER E TURISMO</w:t>
      </w:r>
    </w:p>
    <w:p w14:paraId="7FD5573B" w14:textId="77777777" w:rsidR="00831AA8" w:rsidRPr="00BF0089" w:rsidRDefault="00831AA8" w:rsidP="00831AA8">
      <w:pPr>
        <w:pStyle w:val="Corpodetexto"/>
        <w:spacing w:line="360" w:lineRule="auto"/>
        <w:ind w:left="142"/>
        <w:jc w:val="both"/>
        <w:rPr>
          <w:rFonts w:ascii="Arial Narrow" w:hAnsi="Arial Narrow" w:cs="Arial"/>
        </w:rPr>
      </w:pPr>
    </w:p>
    <w:p w14:paraId="368064ED" w14:textId="77777777" w:rsidR="00831AA8" w:rsidRPr="00BF0089" w:rsidRDefault="00831AA8" w:rsidP="00831AA8">
      <w:pPr>
        <w:pStyle w:val="textojustificado"/>
        <w:spacing w:before="0" w:beforeAutospacing="0" w:after="0" w:afterAutospacing="0" w:line="360" w:lineRule="auto"/>
        <w:ind w:left="284" w:right="120"/>
        <w:jc w:val="both"/>
        <w:rPr>
          <w:rFonts w:ascii="Arial Narrow" w:hAnsi="Arial Narrow" w:cs="Arial"/>
          <w:color w:val="000000"/>
        </w:rPr>
      </w:pPr>
    </w:p>
    <w:p w14:paraId="568E76B1" w14:textId="326C4DF3" w:rsidR="00BB20EB" w:rsidRPr="00412EAC" w:rsidRDefault="00BB20EB" w:rsidP="00D55D12">
      <w:pPr>
        <w:pStyle w:val="textojustificado"/>
        <w:spacing w:before="0" w:beforeAutospacing="0" w:after="0" w:afterAutospacing="0" w:line="360" w:lineRule="auto"/>
        <w:ind w:left="284" w:right="120"/>
        <w:jc w:val="both"/>
        <w:rPr>
          <w:rFonts w:ascii="Arial Narrow" w:hAnsi="Arial Narrow" w:cs="Arial"/>
          <w:color w:val="000000"/>
        </w:rPr>
      </w:pPr>
    </w:p>
    <w:p w14:paraId="7FF74175" w14:textId="4B973212" w:rsidR="00BB20EB" w:rsidRPr="00412EAC" w:rsidRDefault="00BB20EB" w:rsidP="00D55D12">
      <w:pPr>
        <w:pStyle w:val="textojustificado"/>
        <w:spacing w:before="0" w:beforeAutospacing="0" w:after="0" w:afterAutospacing="0" w:line="360" w:lineRule="auto"/>
        <w:ind w:left="284" w:right="120"/>
        <w:jc w:val="both"/>
        <w:rPr>
          <w:rFonts w:ascii="Arial Narrow" w:hAnsi="Arial Narrow" w:cs="Arial"/>
          <w:color w:val="000000"/>
        </w:rPr>
      </w:pPr>
    </w:p>
    <w:p w14:paraId="0268AD17" w14:textId="04C508F3" w:rsidR="00BB20EB" w:rsidRPr="00412EAC" w:rsidRDefault="00BB20EB" w:rsidP="00D55D12">
      <w:pPr>
        <w:pStyle w:val="textojustificado"/>
        <w:spacing w:before="0" w:beforeAutospacing="0" w:after="0" w:afterAutospacing="0" w:line="360" w:lineRule="auto"/>
        <w:ind w:left="284" w:right="120"/>
        <w:jc w:val="both"/>
        <w:rPr>
          <w:rFonts w:ascii="Arial Narrow" w:hAnsi="Arial Narrow" w:cs="Arial"/>
          <w:color w:val="000000"/>
        </w:rPr>
      </w:pPr>
    </w:p>
    <w:p w14:paraId="15F51199" w14:textId="75B0D158" w:rsidR="00BB20EB" w:rsidRPr="00412EAC" w:rsidRDefault="00BB20EB" w:rsidP="00D55D12">
      <w:pPr>
        <w:pStyle w:val="textojustificado"/>
        <w:spacing w:before="0" w:beforeAutospacing="0" w:after="0" w:afterAutospacing="0" w:line="360" w:lineRule="auto"/>
        <w:ind w:left="284" w:right="120"/>
        <w:jc w:val="both"/>
        <w:rPr>
          <w:rFonts w:ascii="Arial Narrow" w:hAnsi="Arial Narrow" w:cs="Arial"/>
          <w:color w:val="000000"/>
        </w:rPr>
      </w:pPr>
    </w:p>
    <w:p w14:paraId="1B5C0575" w14:textId="344A2BB4" w:rsidR="00BB20EB" w:rsidRPr="00412EAC" w:rsidRDefault="00BB20EB" w:rsidP="00D55D12">
      <w:pPr>
        <w:pStyle w:val="textojustificado"/>
        <w:spacing w:before="0" w:beforeAutospacing="0" w:after="0" w:afterAutospacing="0" w:line="360" w:lineRule="auto"/>
        <w:ind w:left="284" w:right="120"/>
        <w:jc w:val="both"/>
        <w:rPr>
          <w:rFonts w:ascii="Arial Narrow" w:hAnsi="Arial Narrow" w:cs="Arial"/>
          <w:color w:val="000000"/>
        </w:rPr>
      </w:pPr>
    </w:p>
    <w:p w14:paraId="1C7B55D6" w14:textId="4298A41F" w:rsidR="00BB20EB" w:rsidRPr="00412EAC" w:rsidRDefault="00BB20EB" w:rsidP="00D55D12">
      <w:pPr>
        <w:pStyle w:val="textojustificado"/>
        <w:spacing w:before="0" w:beforeAutospacing="0" w:after="0" w:afterAutospacing="0" w:line="360" w:lineRule="auto"/>
        <w:ind w:left="284" w:right="120"/>
        <w:jc w:val="both"/>
        <w:rPr>
          <w:rFonts w:ascii="Arial Narrow" w:hAnsi="Arial Narrow" w:cs="Arial"/>
          <w:color w:val="000000"/>
        </w:rPr>
      </w:pPr>
    </w:p>
    <w:p w14:paraId="74DD07A2" w14:textId="7EB84C73" w:rsidR="00BB20EB" w:rsidRPr="00412EAC" w:rsidRDefault="00BB20EB" w:rsidP="00D55D12">
      <w:pPr>
        <w:pStyle w:val="textojustificado"/>
        <w:spacing w:before="0" w:beforeAutospacing="0" w:after="0" w:afterAutospacing="0" w:line="360" w:lineRule="auto"/>
        <w:ind w:left="284" w:right="120"/>
        <w:jc w:val="both"/>
        <w:rPr>
          <w:rFonts w:ascii="Arial Narrow" w:hAnsi="Arial Narrow" w:cs="Arial"/>
          <w:color w:val="000000"/>
        </w:rPr>
      </w:pPr>
    </w:p>
    <w:p w14:paraId="7F59D68D" w14:textId="3488EC50" w:rsidR="00F13B99" w:rsidRPr="00412EAC" w:rsidRDefault="00F13B99" w:rsidP="00D55D12">
      <w:pPr>
        <w:pStyle w:val="textojustificado"/>
        <w:spacing w:before="0" w:beforeAutospacing="0" w:after="0" w:afterAutospacing="0" w:line="360" w:lineRule="auto"/>
        <w:ind w:left="284" w:right="120"/>
        <w:jc w:val="both"/>
        <w:rPr>
          <w:rFonts w:ascii="Arial Narrow" w:hAnsi="Arial Narrow" w:cs="Arial"/>
          <w:color w:val="000000"/>
        </w:rPr>
      </w:pPr>
    </w:p>
    <w:p w14:paraId="03DE941B" w14:textId="0CE47786" w:rsidR="00F13B99" w:rsidRDefault="00F13B99" w:rsidP="00D55D12">
      <w:pPr>
        <w:pStyle w:val="textojustificado"/>
        <w:spacing w:before="0" w:beforeAutospacing="0" w:after="0" w:afterAutospacing="0" w:line="360" w:lineRule="auto"/>
        <w:ind w:left="284" w:right="120"/>
        <w:jc w:val="both"/>
        <w:rPr>
          <w:rFonts w:ascii="Arial Narrow" w:hAnsi="Arial Narrow" w:cs="Arial"/>
          <w:color w:val="000000"/>
        </w:rPr>
      </w:pPr>
    </w:p>
    <w:p w14:paraId="7D0FA2D7" w14:textId="77777777" w:rsidR="004F46BC" w:rsidRDefault="004F46BC" w:rsidP="00D55D12">
      <w:pPr>
        <w:pStyle w:val="textojustificado"/>
        <w:spacing w:before="0" w:beforeAutospacing="0" w:after="0" w:afterAutospacing="0" w:line="360" w:lineRule="auto"/>
        <w:ind w:left="284" w:right="120"/>
        <w:jc w:val="both"/>
        <w:rPr>
          <w:rFonts w:ascii="Arial Narrow" w:hAnsi="Arial Narrow" w:cs="Arial"/>
          <w:color w:val="000000"/>
        </w:rPr>
      </w:pPr>
    </w:p>
    <w:p w14:paraId="48D3482C" w14:textId="77777777" w:rsidR="004F46BC" w:rsidRDefault="004F46BC" w:rsidP="00D55D12">
      <w:pPr>
        <w:pStyle w:val="textojustificado"/>
        <w:spacing w:before="0" w:beforeAutospacing="0" w:after="0" w:afterAutospacing="0" w:line="360" w:lineRule="auto"/>
        <w:ind w:left="284" w:right="120"/>
        <w:jc w:val="both"/>
        <w:rPr>
          <w:rFonts w:ascii="Arial Narrow" w:hAnsi="Arial Narrow" w:cs="Arial"/>
          <w:color w:val="000000"/>
        </w:rPr>
      </w:pPr>
    </w:p>
    <w:p w14:paraId="374D16F8" w14:textId="77777777" w:rsidR="004F46BC" w:rsidRDefault="004F46BC" w:rsidP="00D55D12">
      <w:pPr>
        <w:pStyle w:val="textojustificado"/>
        <w:spacing w:before="0" w:beforeAutospacing="0" w:after="0" w:afterAutospacing="0" w:line="360" w:lineRule="auto"/>
        <w:ind w:left="284" w:right="120"/>
        <w:jc w:val="both"/>
        <w:rPr>
          <w:rFonts w:ascii="Arial Narrow" w:hAnsi="Arial Narrow" w:cs="Arial"/>
          <w:color w:val="000000"/>
        </w:rPr>
      </w:pPr>
    </w:p>
    <w:p w14:paraId="27F3BB1A" w14:textId="77777777" w:rsidR="004F46BC" w:rsidRDefault="004F46BC" w:rsidP="00D55D12">
      <w:pPr>
        <w:pStyle w:val="textojustificado"/>
        <w:spacing w:before="0" w:beforeAutospacing="0" w:after="0" w:afterAutospacing="0" w:line="360" w:lineRule="auto"/>
        <w:ind w:left="284" w:right="120"/>
        <w:jc w:val="both"/>
        <w:rPr>
          <w:rFonts w:ascii="Arial Narrow" w:hAnsi="Arial Narrow" w:cs="Arial"/>
          <w:color w:val="000000"/>
        </w:rPr>
      </w:pPr>
    </w:p>
    <w:p w14:paraId="3D22A42A" w14:textId="77777777" w:rsidR="004F46BC" w:rsidRDefault="004F46BC" w:rsidP="00D55D12">
      <w:pPr>
        <w:pStyle w:val="textojustificado"/>
        <w:spacing w:before="0" w:beforeAutospacing="0" w:after="0" w:afterAutospacing="0" w:line="360" w:lineRule="auto"/>
        <w:ind w:left="284" w:right="120"/>
        <w:jc w:val="both"/>
        <w:rPr>
          <w:rFonts w:ascii="Arial Narrow" w:hAnsi="Arial Narrow" w:cs="Arial"/>
          <w:color w:val="000000"/>
        </w:rPr>
      </w:pPr>
    </w:p>
    <w:p w14:paraId="34FB2616" w14:textId="77777777" w:rsidR="004F46BC" w:rsidRDefault="004F46BC" w:rsidP="00D55D12">
      <w:pPr>
        <w:pStyle w:val="textojustificado"/>
        <w:spacing w:before="0" w:beforeAutospacing="0" w:after="0" w:afterAutospacing="0" w:line="360" w:lineRule="auto"/>
        <w:ind w:left="284" w:right="120"/>
        <w:jc w:val="both"/>
        <w:rPr>
          <w:rFonts w:ascii="Arial Narrow" w:hAnsi="Arial Narrow" w:cs="Arial"/>
          <w:color w:val="000000"/>
        </w:rPr>
      </w:pPr>
    </w:p>
    <w:p w14:paraId="32E10E66" w14:textId="77777777" w:rsidR="004F46BC" w:rsidRDefault="004F46BC" w:rsidP="00D55D12">
      <w:pPr>
        <w:pStyle w:val="textojustificado"/>
        <w:spacing w:before="0" w:beforeAutospacing="0" w:after="0" w:afterAutospacing="0" w:line="360" w:lineRule="auto"/>
        <w:ind w:left="284" w:right="120"/>
        <w:jc w:val="both"/>
        <w:rPr>
          <w:rFonts w:ascii="Arial Narrow" w:hAnsi="Arial Narrow" w:cs="Arial"/>
          <w:color w:val="000000"/>
        </w:rPr>
      </w:pPr>
    </w:p>
    <w:p w14:paraId="2B16568A" w14:textId="77777777" w:rsidR="004F46BC" w:rsidRPr="00412EAC" w:rsidRDefault="004F46BC" w:rsidP="00D55D12">
      <w:pPr>
        <w:pStyle w:val="textojustificado"/>
        <w:spacing w:before="0" w:beforeAutospacing="0" w:after="0" w:afterAutospacing="0" w:line="360" w:lineRule="auto"/>
        <w:ind w:left="284" w:right="120"/>
        <w:jc w:val="both"/>
        <w:rPr>
          <w:rFonts w:ascii="Arial Narrow" w:hAnsi="Arial Narrow" w:cs="Arial"/>
          <w:color w:val="000000"/>
        </w:rPr>
      </w:pPr>
    </w:p>
    <w:p w14:paraId="33CA0D7F" w14:textId="6974955B" w:rsidR="00F13B99" w:rsidRDefault="00F13B99" w:rsidP="00D55D12">
      <w:pPr>
        <w:pStyle w:val="textojustificado"/>
        <w:spacing w:before="0" w:beforeAutospacing="0" w:after="0" w:afterAutospacing="0" w:line="360" w:lineRule="auto"/>
        <w:ind w:left="284" w:right="120"/>
        <w:jc w:val="both"/>
        <w:rPr>
          <w:rFonts w:ascii="Arial Narrow" w:hAnsi="Arial Narrow" w:cs="Arial"/>
          <w:color w:val="000000"/>
        </w:rPr>
      </w:pPr>
    </w:p>
    <w:p w14:paraId="5BCE0585" w14:textId="77777777" w:rsidR="008F5844" w:rsidRPr="00412EAC" w:rsidRDefault="008F5844" w:rsidP="00D55D12">
      <w:pPr>
        <w:pStyle w:val="textojustificado"/>
        <w:spacing w:before="0" w:beforeAutospacing="0" w:after="0" w:afterAutospacing="0" w:line="360" w:lineRule="auto"/>
        <w:ind w:left="284" w:right="120"/>
        <w:jc w:val="both"/>
        <w:rPr>
          <w:rFonts w:ascii="Arial Narrow" w:hAnsi="Arial Narrow" w:cs="Arial"/>
          <w:color w:val="000000"/>
        </w:rPr>
      </w:pPr>
    </w:p>
    <w:tbl>
      <w:tblPr>
        <w:tblStyle w:val="Tabelacomgrade"/>
        <w:tblW w:w="0" w:type="auto"/>
        <w:tblInd w:w="284" w:type="dxa"/>
        <w:tblLook w:val="04A0" w:firstRow="1" w:lastRow="0" w:firstColumn="1" w:lastColumn="0" w:noHBand="0" w:noVBand="1"/>
      </w:tblPr>
      <w:tblGrid>
        <w:gridCol w:w="8210"/>
      </w:tblGrid>
      <w:tr w:rsidR="008F5844" w14:paraId="6656F6ED" w14:textId="77777777" w:rsidTr="008F5844">
        <w:trPr>
          <w:trHeight w:val="537"/>
        </w:trPr>
        <w:tc>
          <w:tcPr>
            <w:tcW w:w="8648" w:type="dxa"/>
            <w:shd w:val="clear" w:color="auto" w:fill="F2F2F2" w:themeFill="background1" w:themeFillShade="F2"/>
          </w:tcPr>
          <w:p w14:paraId="78D6DFDC" w14:textId="2AE6F242" w:rsidR="008F5844" w:rsidRDefault="008F5844" w:rsidP="008F5844">
            <w:pPr>
              <w:spacing w:line="360" w:lineRule="auto"/>
              <w:ind w:left="120" w:right="120"/>
              <w:jc w:val="center"/>
              <w:rPr>
                <w:rFonts w:ascii="Arial Narrow" w:hAnsi="Arial Narrow" w:cs="Arial"/>
                <w:color w:val="000000"/>
              </w:rPr>
            </w:pPr>
            <w:r w:rsidRPr="00412EAC">
              <w:rPr>
                <w:rFonts w:ascii="Arial Narrow" w:eastAsia="Times New Roman" w:hAnsi="Arial Narrow" w:cs="Arial"/>
                <w:b/>
                <w:bCs/>
                <w:color w:val="000000"/>
                <w:sz w:val="24"/>
                <w:szCs w:val="24"/>
                <w:lang w:eastAsia="pt-BR"/>
              </w:rPr>
              <w:t>ANEXO I</w:t>
            </w:r>
          </w:p>
        </w:tc>
      </w:tr>
    </w:tbl>
    <w:p w14:paraId="637C7E5F" w14:textId="77777777" w:rsidR="001207E9" w:rsidRPr="00412EAC" w:rsidRDefault="001207E9" w:rsidP="001207E9">
      <w:pPr>
        <w:spacing w:line="360" w:lineRule="auto"/>
        <w:ind w:left="120" w:right="120"/>
        <w:jc w:val="center"/>
        <w:rPr>
          <w:rFonts w:ascii="Arial Narrow" w:eastAsia="Times New Roman" w:hAnsi="Arial Narrow" w:cs="Arial"/>
          <w:b/>
          <w:bCs/>
          <w:color w:val="000000"/>
          <w:sz w:val="24"/>
          <w:szCs w:val="24"/>
          <w:lang w:eastAsia="pt-BR"/>
        </w:rPr>
      </w:pPr>
      <w:r w:rsidRPr="00412EAC">
        <w:rPr>
          <w:rFonts w:ascii="Arial Narrow" w:eastAsia="Times New Roman" w:hAnsi="Arial Narrow" w:cs="Arial"/>
          <w:b/>
          <w:bCs/>
          <w:color w:val="000000"/>
          <w:sz w:val="24"/>
          <w:szCs w:val="24"/>
          <w:lang w:eastAsia="pt-BR"/>
        </w:rPr>
        <w:t>CATEGORIAS DE APOIO</w:t>
      </w:r>
    </w:p>
    <w:p w14:paraId="3A08E172" w14:textId="0FF8F725" w:rsidR="001207E9" w:rsidRPr="00412EAC" w:rsidRDefault="00586EE7" w:rsidP="001207E9">
      <w:pPr>
        <w:spacing w:line="360" w:lineRule="auto"/>
        <w:ind w:left="120" w:right="120"/>
        <w:jc w:val="center"/>
        <w:rPr>
          <w:rFonts w:ascii="Arial Narrow" w:eastAsia="Times New Roman" w:hAnsi="Arial Narrow" w:cs="Arial"/>
          <w:b/>
          <w:bCs/>
          <w:color w:val="000000"/>
          <w:sz w:val="24"/>
          <w:szCs w:val="24"/>
          <w:lang w:eastAsia="pt-BR"/>
        </w:rPr>
      </w:pPr>
      <w:r w:rsidRPr="00412EAC">
        <w:rPr>
          <w:rFonts w:ascii="Arial Narrow" w:eastAsia="Times New Roman" w:hAnsi="Arial Narrow" w:cs="Arial"/>
          <w:b/>
          <w:bCs/>
          <w:color w:val="000000"/>
          <w:sz w:val="24"/>
          <w:szCs w:val="24"/>
          <w:lang w:eastAsia="pt-BR"/>
        </w:rPr>
        <w:t>DEMAIS AREAS CULTURAIS</w:t>
      </w:r>
    </w:p>
    <w:p w14:paraId="693EA7D4" w14:textId="77777777" w:rsidR="00EF34B1" w:rsidRDefault="00EF34B1" w:rsidP="00EF34B1">
      <w:pPr>
        <w:spacing w:line="360" w:lineRule="auto"/>
        <w:jc w:val="center"/>
        <w:rPr>
          <w:rFonts w:ascii="Arial Narrow" w:eastAsia="Times New Roman" w:hAnsi="Arial Narrow" w:cs="Arial"/>
          <w:b/>
          <w:bCs/>
          <w:caps/>
          <w:color w:val="000000"/>
          <w:sz w:val="24"/>
          <w:szCs w:val="24"/>
          <w:lang w:eastAsia="pt-BR"/>
        </w:rPr>
      </w:pPr>
    </w:p>
    <w:p w14:paraId="23B96A9A" w14:textId="77777777" w:rsidR="00EF34B1" w:rsidRPr="00412EAC" w:rsidRDefault="00EF34B1" w:rsidP="00EF34B1">
      <w:pPr>
        <w:pStyle w:val="Ttulo1"/>
        <w:spacing w:line="360" w:lineRule="auto"/>
        <w:ind w:left="69"/>
        <w:jc w:val="left"/>
        <w:rPr>
          <w:rFonts w:ascii="Arial Narrow" w:eastAsia="Times New Roman" w:hAnsi="Arial Narrow"/>
          <w:caps/>
          <w:color w:val="000000"/>
          <w:lang w:eastAsia="pt-BR"/>
        </w:rPr>
      </w:pPr>
      <w:r>
        <w:rPr>
          <w:rFonts w:ascii="Arial Narrow" w:eastAsia="Times New Roman" w:hAnsi="Arial Narrow"/>
          <w:caps/>
          <w:color w:val="000000"/>
          <w:lang w:eastAsia="pt-BR"/>
        </w:rPr>
        <w:t xml:space="preserve"> r</w:t>
      </w:r>
      <w:r>
        <w:rPr>
          <w:rFonts w:ascii="Arial Narrow" w:eastAsia="Times New Roman" w:hAnsi="Arial Narrow"/>
          <w:color w:val="000000"/>
          <w:lang w:eastAsia="pt-BR"/>
        </w:rPr>
        <w:t>ef</w:t>
      </w:r>
      <w:r>
        <w:rPr>
          <w:rFonts w:ascii="Arial Narrow" w:eastAsia="Times New Roman" w:hAnsi="Arial Narrow"/>
          <w:caps/>
          <w:color w:val="000000"/>
          <w:lang w:eastAsia="pt-BR"/>
        </w:rPr>
        <w:t xml:space="preserve">.  </w:t>
      </w:r>
      <w:r w:rsidRPr="004F46BC">
        <w:rPr>
          <w:b w:val="0"/>
        </w:rPr>
        <w:t>Chamada Publica nº 03/24</w:t>
      </w:r>
    </w:p>
    <w:p w14:paraId="4B0EAECE" w14:textId="77777777" w:rsidR="009407CB" w:rsidRPr="00412EAC" w:rsidRDefault="009407CB" w:rsidP="001207E9">
      <w:pPr>
        <w:spacing w:line="360" w:lineRule="auto"/>
        <w:ind w:left="120" w:right="120"/>
        <w:jc w:val="center"/>
        <w:rPr>
          <w:rFonts w:ascii="Arial Narrow" w:eastAsia="Times New Roman" w:hAnsi="Arial Narrow" w:cs="Arial"/>
          <w:b/>
          <w:bCs/>
          <w:color w:val="000000"/>
          <w:sz w:val="24"/>
          <w:szCs w:val="24"/>
          <w:lang w:eastAsia="pt-BR"/>
        </w:rPr>
      </w:pPr>
    </w:p>
    <w:p w14:paraId="016AEA4E" w14:textId="77777777" w:rsidR="009407CB" w:rsidRPr="00412EAC" w:rsidRDefault="009407CB" w:rsidP="0034018A">
      <w:pPr>
        <w:spacing w:line="360" w:lineRule="auto"/>
        <w:ind w:right="120"/>
        <w:jc w:val="both"/>
        <w:rPr>
          <w:rFonts w:ascii="Arial Narrow" w:eastAsia="Times New Roman" w:hAnsi="Arial Narrow" w:cs="Arial"/>
          <w:b/>
          <w:bCs/>
          <w:color w:val="000000"/>
          <w:sz w:val="24"/>
          <w:szCs w:val="24"/>
          <w:lang w:eastAsia="pt-BR"/>
        </w:rPr>
      </w:pPr>
      <w:r w:rsidRPr="00412EAC">
        <w:rPr>
          <w:rFonts w:ascii="Arial Narrow" w:eastAsia="Times New Roman" w:hAnsi="Arial Narrow" w:cs="Arial"/>
          <w:b/>
          <w:bCs/>
          <w:color w:val="000000"/>
          <w:sz w:val="24"/>
          <w:szCs w:val="24"/>
          <w:lang w:eastAsia="pt-BR"/>
        </w:rPr>
        <w:t>1. RECURSOS DO EDITAL</w:t>
      </w:r>
    </w:p>
    <w:p w14:paraId="34734278" w14:textId="71D773B0" w:rsidR="009407CB" w:rsidRPr="00412EAC" w:rsidRDefault="009407CB"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xml:space="preserve">O presente edital possui valor total de </w:t>
      </w:r>
      <w:r w:rsidR="0038135C" w:rsidRPr="00412EAC">
        <w:rPr>
          <w:rFonts w:ascii="Arial Narrow" w:eastAsia="Times New Roman" w:hAnsi="Arial Narrow" w:cs="Arial"/>
          <w:color w:val="000000"/>
          <w:sz w:val="24"/>
          <w:szCs w:val="24"/>
          <w:lang w:eastAsia="pt-BR"/>
        </w:rPr>
        <w:t xml:space="preserve">de </w:t>
      </w:r>
      <w:r w:rsidR="00FF3C7C" w:rsidRPr="00412EAC">
        <w:rPr>
          <w:rFonts w:ascii="Arial Narrow" w:eastAsia="Times New Roman" w:hAnsi="Arial Narrow" w:cs="Arial"/>
          <w:color w:val="000000"/>
          <w:sz w:val="24"/>
          <w:szCs w:val="24"/>
          <w:lang w:eastAsia="pt-BR"/>
        </w:rPr>
        <w:t>de R$ 22.</w:t>
      </w:r>
      <w:r w:rsidR="00FE71C2" w:rsidRPr="00412EAC">
        <w:rPr>
          <w:rFonts w:ascii="Arial Narrow" w:eastAsia="Times New Roman" w:hAnsi="Arial Narrow" w:cs="Arial"/>
          <w:color w:val="000000"/>
          <w:sz w:val="24"/>
          <w:szCs w:val="24"/>
          <w:lang w:eastAsia="pt-BR"/>
        </w:rPr>
        <w:t>200,2</w:t>
      </w:r>
      <w:r w:rsidR="00D675BC" w:rsidRPr="00412EAC">
        <w:rPr>
          <w:rFonts w:ascii="Arial Narrow" w:eastAsia="Times New Roman" w:hAnsi="Arial Narrow" w:cs="Arial"/>
          <w:color w:val="000000"/>
          <w:sz w:val="24"/>
          <w:szCs w:val="24"/>
          <w:lang w:eastAsia="pt-BR"/>
        </w:rPr>
        <w:t>3</w:t>
      </w:r>
      <w:r w:rsidR="00FF3C7C" w:rsidRPr="00412EAC">
        <w:rPr>
          <w:rFonts w:ascii="Arial Narrow" w:eastAsia="Times New Roman" w:hAnsi="Arial Narrow" w:cs="Arial"/>
          <w:color w:val="000000"/>
          <w:sz w:val="24"/>
          <w:szCs w:val="24"/>
          <w:lang w:eastAsia="pt-BR"/>
        </w:rPr>
        <w:t xml:space="preserve"> (</w:t>
      </w:r>
      <w:r w:rsidR="000E445B" w:rsidRPr="00412EAC">
        <w:rPr>
          <w:rFonts w:ascii="Arial Narrow" w:eastAsia="Times New Roman" w:hAnsi="Arial Narrow" w:cs="Arial"/>
          <w:color w:val="000000"/>
          <w:sz w:val="24"/>
          <w:szCs w:val="24"/>
          <w:lang w:eastAsia="pt-BR"/>
        </w:rPr>
        <w:t>Vinte e dois mil</w:t>
      </w:r>
      <w:r w:rsidR="00185D1C" w:rsidRPr="00412EAC">
        <w:rPr>
          <w:rFonts w:ascii="Arial Narrow" w:eastAsia="Times New Roman" w:hAnsi="Arial Narrow" w:cs="Arial"/>
          <w:color w:val="000000"/>
          <w:sz w:val="24"/>
          <w:szCs w:val="24"/>
          <w:lang w:eastAsia="pt-BR"/>
        </w:rPr>
        <w:t>, d</w:t>
      </w:r>
      <w:r w:rsidR="00FE71C2" w:rsidRPr="00412EAC">
        <w:rPr>
          <w:rFonts w:ascii="Arial Narrow" w:eastAsia="Times New Roman" w:hAnsi="Arial Narrow" w:cs="Arial"/>
          <w:color w:val="000000"/>
          <w:sz w:val="24"/>
          <w:szCs w:val="24"/>
          <w:lang w:eastAsia="pt-BR"/>
        </w:rPr>
        <w:t xml:space="preserve">uzentos reais e vinte e </w:t>
      </w:r>
      <w:r w:rsidR="00D675BC" w:rsidRPr="00412EAC">
        <w:rPr>
          <w:rFonts w:ascii="Arial Narrow" w:eastAsia="Times New Roman" w:hAnsi="Arial Narrow" w:cs="Arial"/>
          <w:color w:val="000000"/>
          <w:sz w:val="24"/>
          <w:szCs w:val="24"/>
          <w:lang w:eastAsia="pt-BR"/>
        </w:rPr>
        <w:t>três</w:t>
      </w:r>
      <w:r w:rsidR="000E445B" w:rsidRPr="00412EAC">
        <w:rPr>
          <w:rFonts w:ascii="Arial Narrow" w:eastAsia="Times New Roman" w:hAnsi="Arial Narrow" w:cs="Arial"/>
          <w:color w:val="000000"/>
          <w:sz w:val="24"/>
          <w:szCs w:val="24"/>
          <w:lang w:eastAsia="pt-BR"/>
        </w:rPr>
        <w:t xml:space="preserve"> centavos</w:t>
      </w:r>
      <w:r w:rsidR="00FF3C7C" w:rsidRPr="00412EAC">
        <w:rPr>
          <w:rFonts w:ascii="Arial Narrow" w:eastAsia="Times New Roman" w:hAnsi="Arial Narrow" w:cs="Arial"/>
          <w:color w:val="000000"/>
          <w:sz w:val="24"/>
          <w:szCs w:val="24"/>
          <w:lang w:eastAsia="pt-BR"/>
        </w:rPr>
        <w:t xml:space="preserve">) </w:t>
      </w:r>
      <w:r w:rsidR="0034018A" w:rsidRPr="00412EAC">
        <w:rPr>
          <w:rFonts w:ascii="Arial Narrow" w:eastAsia="Times New Roman" w:hAnsi="Arial Narrow" w:cs="Arial"/>
          <w:color w:val="000000"/>
          <w:sz w:val="24"/>
          <w:szCs w:val="24"/>
          <w:lang w:eastAsia="pt-BR"/>
        </w:rPr>
        <w:t>distribuídos para realização de atividades culturais no municipio de Arandu.</w:t>
      </w:r>
    </w:p>
    <w:p w14:paraId="108CA7DB" w14:textId="169E66FF"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p>
    <w:p w14:paraId="7F10313B" w14:textId="77777777" w:rsidR="0034018A" w:rsidRPr="00412EAC" w:rsidRDefault="0034018A" w:rsidP="0034018A">
      <w:pPr>
        <w:spacing w:line="360" w:lineRule="auto"/>
        <w:ind w:right="120"/>
        <w:jc w:val="both"/>
        <w:rPr>
          <w:rFonts w:ascii="Arial Narrow" w:eastAsia="Times New Roman" w:hAnsi="Arial Narrow" w:cs="Arial"/>
          <w:b/>
          <w:color w:val="000000"/>
          <w:sz w:val="24"/>
          <w:szCs w:val="24"/>
          <w:lang w:eastAsia="pt-BR"/>
        </w:rPr>
      </w:pPr>
      <w:r w:rsidRPr="00412EAC">
        <w:rPr>
          <w:rFonts w:ascii="Arial Narrow" w:eastAsia="Times New Roman" w:hAnsi="Arial Narrow" w:cs="Arial"/>
          <w:b/>
          <w:color w:val="000000"/>
          <w:sz w:val="24"/>
          <w:szCs w:val="24"/>
          <w:lang w:eastAsia="pt-BR"/>
        </w:rPr>
        <w:t>2. DESCRIÇÃO DOS MÓDULOS E CATEGORIAS</w:t>
      </w:r>
    </w:p>
    <w:p w14:paraId="2B3D98E0"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2.1 O proponente deverá escolher um módulo na qual irá inscrever sua atividade</w:t>
      </w:r>
    </w:p>
    <w:p w14:paraId="751E8756"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cultural e apresentar sua proposta, a saber:</w:t>
      </w:r>
    </w:p>
    <w:p w14:paraId="2F3AF6C3"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I – Patrimônio Material e Imaterial.</w:t>
      </w:r>
    </w:p>
    <w:p w14:paraId="04196EE2"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II – Música.</w:t>
      </w:r>
    </w:p>
    <w:p w14:paraId="5EBF97FC"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III – Artes Cênicas.</w:t>
      </w:r>
    </w:p>
    <w:p w14:paraId="77368E1D"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IV – Dança.</w:t>
      </w:r>
    </w:p>
    <w:p w14:paraId="02F6DA23"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V – Artes Visuais (cerâmica, desenho, pintura, escultura, gravura, design,</w:t>
      </w:r>
    </w:p>
    <w:p w14:paraId="531B1DE5"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artesanato, fotografia, performance arte, quadrinhos, instalação).</w:t>
      </w:r>
    </w:p>
    <w:p w14:paraId="5256C856"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VI – Culturas com Temática LGBTQI+.</w:t>
      </w:r>
    </w:p>
    <w:p w14:paraId="66507C88"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VII – Culturas indígenas e afros.</w:t>
      </w:r>
    </w:p>
    <w:p w14:paraId="38C65FD3"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VIII – Cultura Urbana (grafite, Hip Hop, Batalhas, Skate).</w:t>
      </w:r>
    </w:p>
    <w:p w14:paraId="2D56E324"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IX – Expressões Literárias.</w:t>
      </w:r>
    </w:p>
    <w:p w14:paraId="7954AC79"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X – Circo</w:t>
      </w:r>
    </w:p>
    <w:p w14:paraId="40699A57"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XI – Arte Tecnologia e Cultura Digital</w:t>
      </w:r>
    </w:p>
    <w:p w14:paraId="2E52C32A"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XII – Estruturas e Instalações técnicas para as apresentações (palcos, som,</w:t>
      </w:r>
    </w:p>
    <w:p w14:paraId="3815E7A4"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iluminação).</w:t>
      </w:r>
    </w:p>
    <w:p w14:paraId="3B64600F"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Módulo XIII - Outras manifestações culturais não especificas acima, desde que</w:t>
      </w:r>
    </w:p>
    <w:p w14:paraId="14C6055B"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justificadas.</w:t>
      </w:r>
    </w:p>
    <w:p w14:paraId="0BC828BD"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2.2 O proponente deverá também escolher uma categoria na qual irá credenciar sua</w:t>
      </w:r>
    </w:p>
    <w:p w14:paraId="18CF8260" w14:textId="7777777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proposta, a saber:</w:t>
      </w:r>
    </w:p>
    <w:p w14:paraId="6BC95AB0" w14:textId="446D1207"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Individual - Projeto com 1 agente cultural</w:t>
      </w:r>
    </w:p>
    <w:p w14:paraId="26A90C86" w14:textId="2B7AB4A2"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Dupla - Projeto com equipe de 2 agentes culturais</w:t>
      </w:r>
    </w:p>
    <w:p w14:paraId="3E522A73" w14:textId="7DEFA4C0"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Grupo/Coletivo (3 a 5) – Projeto com equipe de 3 a 5 agentes culturais</w:t>
      </w:r>
    </w:p>
    <w:p w14:paraId="71335956" w14:textId="3EBE5F04"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Grupo/Coletivo (acima de 5) – Projeto com equipe acima de 5 agentes culturais</w:t>
      </w:r>
    </w:p>
    <w:p w14:paraId="59F73718" w14:textId="77777777" w:rsidR="0034018A" w:rsidRPr="00412EAC" w:rsidRDefault="0034018A" w:rsidP="0034018A">
      <w:pPr>
        <w:spacing w:line="360" w:lineRule="auto"/>
        <w:ind w:right="120"/>
        <w:jc w:val="both"/>
        <w:rPr>
          <w:rFonts w:ascii="Arial Narrow" w:eastAsia="Times New Roman" w:hAnsi="Arial Narrow" w:cs="Arial"/>
          <w:b/>
          <w:color w:val="000000"/>
          <w:sz w:val="24"/>
          <w:szCs w:val="24"/>
          <w:lang w:eastAsia="pt-BR"/>
        </w:rPr>
      </w:pPr>
      <w:r w:rsidRPr="00412EAC">
        <w:rPr>
          <w:rFonts w:ascii="Arial Narrow" w:eastAsia="Times New Roman" w:hAnsi="Arial Narrow" w:cs="Arial"/>
          <w:b/>
          <w:color w:val="000000"/>
          <w:sz w:val="24"/>
          <w:szCs w:val="24"/>
          <w:lang w:eastAsia="pt-BR"/>
        </w:rPr>
        <w:t>3. DISTRIBUIÇÃO DE VAGAS E VALORES</w:t>
      </w:r>
    </w:p>
    <w:p w14:paraId="739B1198" w14:textId="06301602"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Categoria Individual no valor de R$ 1.000,00;</w:t>
      </w:r>
    </w:p>
    <w:p w14:paraId="1EFEEB82" w14:textId="7966376C"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Categoria Dupla no valor de R$ 1.800,00;</w:t>
      </w:r>
    </w:p>
    <w:p w14:paraId="349D944C" w14:textId="1E0627F8"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Grupo/Coletivo (3 a 5) no valor de R$ 3.500,00;</w:t>
      </w:r>
    </w:p>
    <w:p w14:paraId="403EFB63" w14:textId="6169335A" w:rsidR="0034018A" w:rsidRPr="00412EAC" w:rsidRDefault="0034018A" w:rsidP="0034018A">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Grupo/Coletivo (acima de 5) no valor de R$ 5.000,00;</w:t>
      </w:r>
    </w:p>
    <w:p w14:paraId="271F083F" w14:textId="1685C6F7" w:rsidR="007621B7" w:rsidRPr="00412EAC" w:rsidRDefault="007621B7" w:rsidP="007621B7">
      <w:pPr>
        <w:spacing w:line="360" w:lineRule="auto"/>
        <w:ind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xml:space="preserve">Para o Módulo Estruturas e Instalações Técnicas para </w:t>
      </w:r>
      <w:r w:rsidR="00EF263F" w:rsidRPr="00412EAC">
        <w:rPr>
          <w:rFonts w:ascii="Arial Narrow" w:eastAsia="Times New Roman" w:hAnsi="Arial Narrow" w:cs="Arial"/>
          <w:color w:val="000000"/>
          <w:sz w:val="24"/>
          <w:szCs w:val="24"/>
          <w:lang w:eastAsia="pt-BR"/>
        </w:rPr>
        <w:t>apresentações serão selecionados até 2</w:t>
      </w:r>
      <w:r w:rsidRPr="00412EAC">
        <w:rPr>
          <w:rFonts w:ascii="Arial Narrow" w:eastAsia="Times New Roman" w:hAnsi="Arial Narrow" w:cs="Arial"/>
          <w:color w:val="000000"/>
          <w:sz w:val="24"/>
          <w:szCs w:val="24"/>
          <w:lang w:eastAsia="pt-BR"/>
        </w:rPr>
        <w:t xml:space="preserve"> projeto</w:t>
      </w:r>
      <w:r w:rsidR="00EF263F" w:rsidRPr="00412EAC">
        <w:rPr>
          <w:rFonts w:ascii="Arial Narrow" w:eastAsia="Times New Roman" w:hAnsi="Arial Narrow" w:cs="Arial"/>
          <w:color w:val="000000"/>
          <w:sz w:val="24"/>
          <w:szCs w:val="24"/>
          <w:lang w:eastAsia="pt-BR"/>
        </w:rPr>
        <w:t xml:space="preserve">s no valor de R$ 5.750,11 (cinco mil, setecentos e cinquenta reais e onze </w:t>
      </w:r>
      <w:r w:rsidRPr="00412EAC">
        <w:rPr>
          <w:rFonts w:ascii="Arial Narrow" w:eastAsia="Times New Roman" w:hAnsi="Arial Narrow" w:cs="Arial"/>
          <w:color w:val="000000"/>
          <w:sz w:val="24"/>
          <w:szCs w:val="24"/>
          <w:lang w:eastAsia="pt-BR"/>
        </w:rPr>
        <w:t>centavos). Os projetos concorrentes deverão constar em suas descrições a promoção de eventos de pequeno e médio porte na cidade de Arandu e que ofereça toda a infraestrutura: palcos (se necessário), som, iluminação, produção e curadoria.</w:t>
      </w:r>
    </w:p>
    <w:p w14:paraId="7064C09F" w14:textId="3420D06B" w:rsidR="009407CB" w:rsidRPr="00412EAC" w:rsidRDefault="009407CB" w:rsidP="007621B7">
      <w:pPr>
        <w:spacing w:line="360" w:lineRule="auto"/>
        <w:ind w:right="120"/>
        <w:jc w:val="both"/>
        <w:rPr>
          <w:rFonts w:ascii="Arial Narrow" w:eastAsia="Times New Roman" w:hAnsi="Arial Narrow" w:cs="Arial"/>
          <w:color w:val="000000"/>
          <w:sz w:val="24"/>
          <w:szCs w:val="24"/>
          <w:lang w:eastAsia="pt-BR"/>
        </w:rPr>
      </w:pPr>
    </w:p>
    <w:p w14:paraId="1E16F260"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18FFE191"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7DF8714D"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36BB9057"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2E6986F9"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41CB87FB"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1C20AD67"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6913BA87"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370B117D"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36ABD147"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23EE4058"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2B44A783"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p w14:paraId="07643266" w14:textId="77777777" w:rsidR="0011179F" w:rsidRPr="00412EAC" w:rsidRDefault="0011179F" w:rsidP="00921D96">
      <w:pPr>
        <w:spacing w:line="360" w:lineRule="auto"/>
        <w:ind w:right="120"/>
        <w:jc w:val="both"/>
        <w:rPr>
          <w:rFonts w:ascii="Arial Narrow" w:eastAsia="Times New Roman" w:hAnsi="Arial Narrow" w:cs="Arial"/>
          <w:b/>
          <w:bCs/>
          <w:color w:val="000000"/>
          <w:sz w:val="24"/>
          <w:szCs w:val="24"/>
          <w:lang w:eastAsia="pt-BR"/>
        </w:rPr>
      </w:pPr>
    </w:p>
    <w:tbl>
      <w:tblPr>
        <w:tblStyle w:val="Tabelacomgrade"/>
        <w:tblW w:w="0" w:type="auto"/>
        <w:tblInd w:w="284" w:type="dxa"/>
        <w:tblLook w:val="04A0" w:firstRow="1" w:lastRow="0" w:firstColumn="1" w:lastColumn="0" w:noHBand="0" w:noVBand="1"/>
      </w:tblPr>
      <w:tblGrid>
        <w:gridCol w:w="8210"/>
      </w:tblGrid>
      <w:tr w:rsidR="008F5844" w14:paraId="7486CFCD" w14:textId="77777777" w:rsidTr="00831AA8">
        <w:trPr>
          <w:trHeight w:val="537"/>
        </w:trPr>
        <w:tc>
          <w:tcPr>
            <w:tcW w:w="8210" w:type="dxa"/>
            <w:shd w:val="clear" w:color="auto" w:fill="F2F2F2" w:themeFill="background1" w:themeFillShade="F2"/>
          </w:tcPr>
          <w:p w14:paraId="33C054ED" w14:textId="72DEE527" w:rsidR="008F5844" w:rsidRDefault="008F5844" w:rsidP="00FC4708">
            <w:pPr>
              <w:spacing w:line="360" w:lineRule="auto"/>
              <w:ind w:left="120" w:right="120"/>
              <w:jc w:val="center"/>
              <w:rPr>
                <w:rFonts w:ascii="Arial Narrow" w:hAnsi="Arial Narrow" w:cs="Arial"/>
                <w:color w:val="000000"/>
              </w:rPr>
            </w:pPr>
            <w:r w:rsidRPr="00412EAC">
              <w:rPr>
                <w:rFonts w:ascii="Arial Narrow" w:eastAsia="Times New Roman" w:hAnsi="Arial Narrow" w:cs="Arial"/>
                <w:b/>
                <w:bCs/>
                <w:color w:val="000000"/>
                <w:sz w:val="24"/>
                <w:szCs w:val="24"/>
                <w:lang w:eastAsia="pt-BR"/>
              </w:rPr>
              <w:t>ANEXO I</w:t>
            </w:r>
            <w:r>
              <w:rPr>
                <w:rFonts w:ascii="Arial Narrow" w:eastAsia="Times New Roman" w:hAnsi="Arial Narrow" w:cs="Arial"/>
                <w:b/>
                <w:bCs/>
                <w:color w:val="000000"/>
                <w:sz w:val="24"/>
                <w:szCs w:val="24"/>
                <w:lang w:eastAsia="pt-BR"/>
              </w:rPr>
              <w:t>I</w:t>
            </w:r>
          </w:p>
        </w:tc>
      </w:tr>
    </w:tbl>
    <w:p w14:paraId="5DCA997D"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4508E942" w14:textId="424B4CB5" w:rsidR="001207E9" w:rsidRDefault="001207E9" w:rsidP="001207E9">
      <w:pPr>
        <w:spacing w:line="360" w:lineRule="auto"/>
        <w:jc w:val="center"/>
        <w:rPr>
          <w:rFonts w:ascii="Arial Narrow" w:eastAsia="Times New Roman" w:hAnsi="Arial Narrow" w:cs="Arial"/>
          <w:b/>
          <w:bCs/>
          <w:caps/>
          <w:color w:val="000000"/>
          <w:sz w:val="24"/>
          <w:szCs w:val="24"/>
          <w:lang w:eastAsia="pt-BR"/>
        </w:rPr>
      </w:pPr>
      <w:r w:rsidRPr="00412EAC">
        <w:rPr>
          <w:rFonts w:ascii="Arial Narrow" w:eastAsia="Times New Roman" w:hAnsi="Arial Narrow" w:cs="Arial"/>
          <w:b/>
          <w:bCs/>
          <w:caps/>
          <w:color w:val="000000"/>
          <w:sz w:val="24"/>
          <w:szCs w:val="24"/>
          <w:lang w:eastAsia="pt-BR"/>
        </w:rPr>
        <w:t>FORMULÁRIO DE INSCRIÇÃO</w:t>
      </w:r>
    </w:p>
    <w:p w14:paraId="266295DC"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57FF544B" w14:textId="0E2C0E6D" w:rsidR="008F5844" w:rsidRPr="00412EAC" w:rsidRDefault="004F46BC" w:rsidP="004F46BC">
      <w:pPr>
        <w:pStyle w:val="Ttulo1"/>
        <w:spacing w:line="360" w:lineRule="auto"/>
        <w:ind w:left="69"/>
        <w:jc w:val="left"/>
        <w:rPr>
          <w:rFonts w:ascii="Arial Narrow" w:eastAsia="Times New Roman" w:hAnsi="Arial Narrow"/>
          <w:caps/>
          <w:color w:val="000000"/>
          <w:lang w:eastAsia="pt-BR"/>
        </w:rPr>
      </w:pPr>
      <w:r>
        <w:rPr>
          <w:rFonts w:ascii="Arial Narrow" w:eastAsia="Times New Roman" w:hAnsi="Arial Narrow"/>
          <w:caps/>
          <w:color w:val="000000"/>
          <w:lang w:eastAsia="pt-BR"/>
        </w:rPr>
        <w:t xml:space="preserve"> r</w:t>
      </w:r>
      <w:r>
        <w:rPr>
          <w:rFonts w:ascii="Arial Narrow" w:eastAsia="Times New Roman" w:hAnsi="Arial Narrow"/>
          <w:color w:val="000000"/>
          <w:lang w:eastAsia="pt-BR"/>
        </w:rPr>
        <w:t>ef</w:t>
      </w:r>
      <w:r>
        <w:rPr>
          <w:rFonts w:ascii="Arial Narrow" w:eastAsia="Times New Roman" w:hAnsi="Arial Narrow"/>
          <w:caps/>
          <w:color w:val="000000"/>
          <w:lang w:eastAsia="pt-BR"/>
        </w:rPr>
        <w:t xml:space="preserve">.  </w:t>
      </w:r>
      <w:r w:rsidRPr="004F46BC">
        <w:rPr>
          <w:b w:val="0"/>
        </w:rPr>
        <w:t>Chamada Publica nº 03/24</w:t>
      </w:r>
    </w:p>
    <w:p w14:paraId="01E9576E"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1. DADOS DO PROPONENTE</w:t>
      </w:r>
    </w:p>
    <w:p w14:paraId="6FCBD141"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Nome Completo:</w:t>
      </w:r>
    </w:p>
    <w:p w14:paraId="79279097"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Nome artístico ou nome social (se houver):</w:t>
      </w:r>
    </w:p>
    <w:p w14:paraId="0532AA9D" w14:textId="389B0F8F" w:rsidR="001207E9" w:rsidRPr="00412EAC" w:rsidRDefault="001207E9" w:rsidP="00514DCF">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CPF:</w:t>
      </w:r>
    </w:p>
    <w:p w14:paraId="03C80F19"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RG:</w:t>
      </w:r>
    </w:p>
    <w:p w14:paraId="2CF7DF31"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Data de nascimento:</w:t>
      </w:r>
    </w:p>
    <w:p w14:paraId="3C3A1B9D"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E-mail:</w:t>
      </w:r>
    </w:p>
    <w:p w14:paraId="1C423473"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Telefone:</w:t>
      </w:r>
    </w:p>
    <w:p w14:paraId="32E2CE29"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Endereço completo:</w:t>
      </w:r>
    </w:p>
    <w:p w14:paraId="420BBF14"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CEP:</w:t>
      </w:r>
    </w:p>
    <w:p w14:paraId="57AE4758"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Cidade:</w:t>
      </w:r>
    </w:p>
    <w:p w14:paraId="53F3D615"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Estado:</w:t>
      </w:r>
    </w:p>
    <w:p w14:paraId="6947CC50"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Gênero:</w:t>
      </w:r>
    </w:p>
    <w:p w14:paraId="0275F9E0"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Mulher cisgênero</w:t>
      </w:r>
    </w:p>
    <w:p w14:paraId="02FFAD91"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Homem cisgênero</w:t>
      </w:r>
    </w:p>
    <w:p w14:paraId="25B24715"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Mulher Transgênero</w:t>
      </w:r>
    </w:p>
    <w:p w14:paraId="435DABF8"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Homem Transgênero</w:t>
      </w:r>
    </w:p>
    <w:p w14:paraId="7B9B15E4"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Pessoa Não Binária</w:t>
      </w:r>
    </w:p>
    <w:p w14:paraId="07A3D301"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Não informar</w:t>
      </w:r>
    </w:p>
    <w:p w14:paraId="32E2748D" w14:textId="77777777" w:rsidR="001207E9" w:rsidRPr="00412EAC" w:rsidRDefault="001207E9" w:rsidP="001207E9">
      <w:pPr>
        <w:spacing w:line="360" w:lineRule="auto"/>
        <w:ind w:left="120" w:right="120"/>
        <w:jc w:val="both"/>
        <w:rPr>
          <w:rFonts w:ascii="Arial Narrow" w:eastAsia="Times New Roman" w:hAnsi="Arial Narrow" w:cs="Arial"/>
          <w:b/>
          <w:bCs/>
          <w:color w:val="000000"/>
          <w:sz w:val="24"/>
          <w:szCs w:val="24"/>
          <w:lang w:eastAsia="pt-BR"/>
        </w:rPr>
      </w:pPr>
      <w:r w:rsidRPr="00412EAC">
        <w:rPr>
          <w:rFonts w:ascii="Arial Narrow" w:eastAsia="Times New Roman" w:hAnsi="Arial Narrow" w:cs="Arial"/>
          <w:b/>
          <w:bCs/>
          <w:color w:val="000000"/>
          <w:sz w:val="24"/>
          <w:szCs w:val="24"/>
          <w:lang w:eastAsia="pt-BR"/>
        </w:rPr>
        <w:t>Orientação sexual:</w:t>
      </w:r>
    </w:p>
    <w:p w14:paraId="349E1EFD"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Heterossexual</w:t>
      </w:r>
    </w:p>
    <w:p w14:paraId="31179A9D"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Homossexual</w:t>
      </w:r>
    </w:p>
    <w:p w14:paraId="7193568B"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Bissexual</w:t>
      </w:r>
    </w:p>
    <w:p w14:paraId="3C6C06B6"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Assexual</w:t>
      </w:r>
    </w:p>
    <w:p w14:paraId="174A4378"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Pansexual</w:t>
      </w:r>
    </w:p>
    <w:p w14:paraId="170B13C9"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Não informar</w:t>
      </w:r>
    </w:p>
    <w:p w14:paraId="1F02BA8C"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Raça, cor ou etnia:</w:t>
      </w:r>
    </w:p>
    <w:p w14:paraId="46BB4CFF"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Branca</w:t>
      </w:r>
    </w:p>
    <w:p w14:paraId="1A85BF10"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Preta</w:t>
      </w:r>
    </w:p>
    <w:p w14:paraId="17FF75EC"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Parda</w:t>
      </w:r>
    </w:p>
    <w:p w14:paraId="3E5B9F8C"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Indígena</w:t>
      </w:r>
    </w:p>
    <w:p w14:paraId="5C049C45"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Amarela</w:t>
      </w:r>
    </w:p>
    <w:p w14:paraId="37EBD7D0"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Você é uma Pessoa com Deficiência - PCD?</w:t>
      </w:r>
    </w:p>
    <w:p w14:paraId="6DC30ABF"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Sim</w:t>
      </w:r>
    </w:p>
    <w:p w14:paraId="6E802676"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Não</w:t>
      </w:r>
    </w:p>
    <w:p w14:paraId="45507E6B"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Caso tenha marcado "sim", qual tipo de deficiência?</w:t>
      </w:r>
    </w:p>
    <w:p w14:paraId="3C0EAAF5"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Auditiva</w:t>
      </w:r>
    </w:p>
    <w:p w14:paraId="19C15BE9"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Física</w:t>
      </w:r>
    </w:p>
    <w:p w14:paraId="29EFCA7E"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Intelectual</w:t>
      </w:r>
    </w:p>
    <w:p w14:paraId="6F381D3C"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Múltipla</w:t>
      </w:r>
    </w:p>
    <w:p w14:paraId="6F62E8D0" w14:textId="7294F48D" w:rsidR="001207E9" w:rsidRPr="00412EAC" w:rsidRDefault="001207E9" w:rsidP="00514DCF">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Visual</w:t>
      </w:r>
    </w:p>
    <w:p w14:paraId="6ED9A36F"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Vai concorrer às cotas?</w:t>
      </w:r>
    </w:p>
    <w:p w14:paraId="2E5FC00D"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Sim               (    ) Não</w:t>
      </w:r>
    </w:p>
    <w:p w14:paraId="2A578DC3"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Se sim. Qual? </w:t>
      </w:r>
    </w:p>
    <w:p w14:paraId="7BE63FE9"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Pessoa negra</w:t>
      </w:r>
    </w:p>
    <w:p w14:paraId="4B2ED830"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Pessoa indígena</w:t>
      </w:r>
    </w:p>
    <w:p w14:paraId="5F287DBB"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Qual a sua principal função/profissão no campo artístico e cultural?</w:t>
      </w:r>
    </w:p>
    <w:p w14:paraId="2F6C5609"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Artista, Artesão(a), Brincante, Criador(a) e afins.</w:t>
      </w:r>
    </w:p>
    <w:p w14:paraId="6A2D6EB5"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Instrutor(a), oficineiro(a), educador(a) artístico(a)-cultural e afins.</w:t>
      </w:r>
    </w:p>
    <w:p w14:paraId="6BFD14FB"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Curador(a), Programador(a) e afins.</w:t>
      </w:r>
    </w:p>
    <w:p w14:paraId="671ACB5B"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Produtor(a)</w:t>
      </w:r>
    </w:p>
    <w:p w14:paraId="09F84ABD"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Gestor(a)</w:t>
      </w:r>
    </w:p>
    <w:p w14:paraId="1557DE9F"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Técnico(a)</w:t>
      </w:r>
    </w:p>
    <w:p w14:paraId="670448CF"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 Consultor(a), Pesquisador(a) e afins.</w:t>
      </w:r>
    </w:p>
    <w:p w14:paraId="2A6A1F3E"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)________________________________________________Outro(a)s</w:t>
      </w:r>
    </w:p>
    <w:p w14:paraId="443D5288" w14:textId="77777777" w:rsidR="001207E9" w:rsidRPr="00412EAC" w:rsidRDefault="001207E9" w:rsidP="001207E9">
      <w:pPr>
        <w:spacing w:line="360" w:lineRule="auto"/>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w:t>
      </w:r>
    </w:p>
    <w:p w14:paraId="7F941068"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2. DADOS DO PROJETO</w:t>
      </w:r>
    </w:p>
    <w:p w14:paraId="6E466049" w14:textId="77777777" w:rsidR="001207E9" w:rsidRPr="00412EAC" w:rsidRDefault="001207E9" w:rsidP="001207E9">
      <w:pPr>
        <w:spacing w:line="360" w:lineRule="auto"/>
        <w:ind w:left="120" w:right="120"/>
        <w:jc w:val="both"/>
        <w:rPr>
          <w:rFonts w:ascii="Arial Narrow" w:eastAsia="Times New Roman" w:hAnsi="Arial Narrow" w:cs="Arial"/>
          <w:b/>
          <w:bCs/>
          <w:color w:val="000000"/>
          <w:sz w:val="24"/>
          <w:szCs w:val="24"/>
          <w:lang w:eastAsia="pt-BR"/>
        </w:rPr>
      </w:pPr>
      <w:r w:rsidRPr="00412EAC">
        <w:rPr>
          <w:rFonts w:ascii="Arial Narrow" w:eastAsia="Times New Roman" w:hAnsi="Arial Narrow" w:cs="Arial"/>
          <w:b/>
          <w:bCs/>
          <w:color w:val="000000"/>
          <w:sz w:val="24"/>
          <w:szCs w:val="24"/>
          <w:lang w:eastAsia="pt-BR"/>
        </w:rPr>
        <w:t>Nome do Projeto:</w:t>
      </w:r>
    </w:p>
    <w:p w14:paraId="1CE8D020" w14:textId="7E4C9E85" w:rsidR="001207E9" w:rsidRPr="00412EAC" w:rsidRDefault="001207E9" w:rsidP="001207E9">
      <w:pPr>
        <w:spacing w:line="360" w:lineRule="auto"/>
        <w:ind w:left="120" w:right="120"/>
        <w:jc w:val="both"/>
        <w:rPr>
          <w:rFonts w:ascii="Arial Narrow" w:eastAsia="Times New Roman" w:hAnsi="Arial Narrow" w:cs="Arial"/>
          <w:b/>
          <w:bCs/>
          <w:color w:val="000000"/>
          <w:sz w:val="24"/>
          <w:szCs w:val="24"/>
          <w:lang w:eastAsia="pt-BR"/>
        </w:rPr>
      </w:pPr>
      <w:r w:rsidRPr="00412EAC">
        <w:rPr>
          <w:rFonts w:ascii="Arial Narrow" w:eastAsia="Times New Roman" w:hAnsi="Arial Narrow" w:cs="Arial"/>
          <w:b/>
          <w:bCs/>
          <w:color w:val="000000"/>
          <w:sz w:val="24"/>
          <w:szCs w:val="24"/>
          <w:lang w:eastAsia="pt-BR"/>
        </w:rPr>
        <w:t xml:space="preserve">Escolha </w:t>
      </w:r>
      <w:r w:rsidR="00921D96" w:rsidRPr="00412EAC">
        <w:rPr>
          <w:rFonts w:ascii="Arial Narrow" w:eastAsia="Times New Roman" w:hAnsi="Arial Narrow" w:cs="Arial"/>
          <w:b/>
          <w:bCs/>
          <w:color w:val="000000"/>
          <w:sz w:val="24"/>
          <w:szCs w:val="24"/>
          <w:lang w:eastAsia="pt-BR"/>
        </w:rPr>
        <w:t xml:space="preserve">a categoria </w:t>
      </w:r>
      <w:r w:rsidRPr="00412EAC">
        <w:rPr>
          <w:rFonts w:ascii="Arial Narrow" w:eastAsia="Times New Roman" w:hAnsi="Arial Narrow" w:cs="Arial"/>
          <w:b/>
          <w:bCs/>
          <w:color w:val="000000"/>
          <w:sz w:val="24"/>
          <w:szCs w:val="24"/>
          <w:lang w:eastAsia="pt-BR"/>
        </w:rPr>
        <w:t>que vai concorrer: </w:t>
      </w:r>
    </w:p>
    <w:p w14:paraId="2A851BFD" w14:textId="2572AF6F"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xml:space="preserve">(   ) </w:t>
      </w:r>
      <w:r w:rsidR="00834D45" w:rsidRPr="00412EAC">
        <w:rPr>
          <w:rFonts w:ascii="Arial Narrow" w:hAnsi="Arial Narrow" w:cs="Arial"/>
          <w:sz w:val="24"/>
          <w:szCs w:val="24"/>
        </w:rPr>
        <w:t>Inciso I do art. 6º da LPG: apoio a produção de obras audiovisuais, de curta-metragem</w:t>
      </w:r>
    </w:p>
    <w:p w14:paraId="4F8F93DF" w14:textId="140E5449"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xml:space="preserve">(   ) </w:t>
      </w:r>
      <w:r w:rsidR="00834D45" w:rsidRPr="00412EAC">
        <w:rPr>
          <w:rFonts w:ascii="Arial Narrow" w:hAnsi="Arial Narrow" w:cs="Arial"/>
          <w:sz w:val="24"/>
          <w:szCs w:val="24"/>
        </w:rPr>
        <w:t>Inciso I do art. 6º da LPG: apoio a produção de obra audiovisual de vídeoclipe</w:t>
      </w:r>
    </w:p>
    <w:p w14:paraId="426C621B" w14:textId="27FB5188" w:rsidR="00514DCF" w:rsidRPr="00412EAC" w:rsidRDefault="001207E9" w:rsidP="00921D96">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xml:space="preserve">(   ) </w:t>
      </w:r>
      <w:r w:rsidR="00834D45" w:rsidRPr="00412EAC">
        <w:rPr>
          <w:rFonts w:ascii="Arial Narrow" w:hAnsi="Arial Narrow" w:cs="Arial"/>
          <w:sz w:val="24"/>
          <w:szCs w:val="24"/>
        </w:rPr>
        <w:t>Inciso III do art. 6º da LPG: apoio à realização de ação de Formação no Audiovisual</w:t>
      </w:r>
    </w:p>
    <w:p w14:paraId="492FA597"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Apresentação do projeto</w:t>
      </w:r>
    </w:p>
    <w:p w14:paraId="43F08060"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(Na apresentação, você deve apresentar informações gerais sobre o seu projeto descrevendo, sucintamente, como nasceu a ideia de realizar o projeto, qual é o resultado esperado, o seu impacto sociocultural, os profissionais envolvidos, o público beneficiado pelo projeto, quando e onde acontecerá e quanto custará)</w:t>
      </w:r>
      <w:r w:rsidRPr="00412EAC">
        <w:rPr>
          <w:rFonts w:ascii="Arial Narrow" w:eastAsia="Times New Roman" w:hAnsi="Arial Narrow" w:cs="Arial"/>
          <w:color w:val="000000"/>
          <w:sz w:val="24"/>
          <w:szCs w:val="24"/>
          <w:lang w:eastAsia="pt-BR"/>
        </w:rPr>
        <w:br/>
      </w:r>
      <w:r w:rsidRPr="00412EAC">
        <w:rPr>
          <w:rFonts w:ascii="Arial Narrow" w:eastAsia="Times New Roman" w:hAnsi="Arial Narrow" w:cs="Arial"/>
          <w:b/>
          <w:bCs/>
          <w:color w:val="000000"/>
          <w:sz w:val="24"/>
          <w:szCs w:val="24"/>
          <w:lang w:eastAsia="pt-BR"/>
        </w:rPr>
        <w:t>Objetivos do projeto</w:t>
      </w:r>
    </w:p>
    <w:p w14:paraId="7C79B9A3"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(Neste campo, você deve propor objetivos para o seu projeto, ou seja, deve informar o que você pretende realizar e alcançar com a realização do projeto. É importante que você seja breve e proponha entre três a cinco objetivos.)</w:t>
      </w:r>
    </w:p>
    <w:p w14:paraId="64D3AF74"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Justificativa do projeto</w:t>
      </w:r>
    </w:p>
    <w:p w14:paraId="27FEDE1E"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(Neste espaço, é necessário detalhar os motivos pelos quais pretende realizar o projeto e o que o torna culturalmente relevante para a sociedade - mérito do projeto, diferencial, originalidade, ineditismo, relevância cultural, desdobramentos futuros etc.)</w:t>
      </w:r>
    </w:p>
    <w:p w14:paraId="779BEABB"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Perfil do público a ser atingido pelo projeto</w:t>
      </w:r>
    </w:p>
    <w:p w14:paraId="00276EE6" w14:textId="6E91D84A" w:rsidR="001207E9" w:rsidRPr="00412EAC" w:rsidRDefault="001207E9" w:rsidP="0046247B">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(Preencha aqui informações sobre as pessoas que serão beneficiadas com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2971C51F" w14:textId="088CBADA" w:rsidR="0046247B" w:rsidRPr="00412EAC" w:rsidRDefault="0046247B" w:rsidP="0046247B">
      <w:pPr>
        <w:spacing w:line="360" w:lineRule="auto"/>
        <w:ind w:left="120" w:right="120"/>
        <w:jc w:val="both"/>
        <w:rPr>
          <w:rFonts w:ascii="Arial Narrow" w:eastAsia="Times New Roman" w:hAnsi="Arial Narrow" w:cs="Arial"/>
          <w:b/>
          <w:bCs/>
          <w:color w:val="000000"/>
          <w:sz w:val="24"/>
          <w:szCs w:val="24"/>
          <w:lang w:eastAsia="pt-BR"/>
        </w:rPr>
      </w:pPr>
      <w:r w:rsidRPr="00412EAC">
        <w:rPr>
          <w:rFonts w:ascii="Arial Narrow" w:eastAsia="Times New Roman" w:hAnsi="Arial Narrow" w:cs="Arial"/>
          <w:b/>
          <w:bCs/>
          <w:color w:val="000000"/>
          <w:sz w:val="24"/>
          <w:szCs w:val="24"/>
          <w:lang w:eastAsia="pt-BR"/>
        </w:rPr>
        <w:t xml:space="preserve">Informe como as </w:t>
      </w:r>
      <w:r w:rsidR="001207E9" w:rsidRPr="00412EAC">
        <w:rPr>
          <w:rFonts w:ascii="Arial Narrow" w:eastAsia="Times New Roman" w:hAnsi="Arial Narrow" w:cs="Arial"/>
          <w:b/>
          <w:bCs/>
          <w:color w:val="000000"/>
          <w:sz w:val="24"/>
          <w:szCs w:val="24"/>
          <w:lang w:eastAsia="pt-BR"/>
        </w:rPr>
        <w:t>medidas de acessibilidade serão implementadas ou disponibilizadas de acordo com o projeto proposto.</w:t>
      </w:r>
    </w:p>
    <w:p w14:paraId="48118957"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Local onde o projeto será executado</w:t>
      </w:r>
    </w:p>
    <w:p w14:paraId="63CEA116" w14:textId="10ECDDCB"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Informe os espaços culturais e outros ambientes onde pretende realizar sua proposta.</w:t>
      </w:r>
    </w:p>
    <w:p w14:paraId="0906B1D2"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Equipe </w:t>
      </w:r>
    </w:p>
    <w:p w14:paraId="60E07D2F" w14:textId="77777777" w:rsidR="001207E9"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Informe quais são os profissionais que atuarão no projeto, conforme quadro a seguir:</w:t>
      </w:r>
    </w:p>
    <w:p w14:paraId="0B3687A7" w14:textId="77777777" w:rsidR="00EF34B1" w:rsidRPr="00412EAC" w:rsidRDefault="00EF34B1" w:rsidP="001207E9">
      <w:pPr>
        <w:spacing w:line="360" w:lineRule="auto"/>
        <w:ind w:left="120" w:right="120"/>
        <w:jc w:val="both"/>
        <w:rPr>
          <w:rFonts w:ascii="Arial Narrow" w:eastAsia="Times New Roman" w:hAnsi="Arial Narrow" w:cs="Arial"/>
          <w:color w:val="000000"/>
          <w:sz w:val="24"/>
          <w:szCs w:val="24"/>
          <w:lang w:eastAsia="pt-B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1207E9" w:rsidRPr="00412EAC" w14:paraId="0F37A714" w14:textId="77777777" w:rsidTr="00DA781B">
        <w:trPr>
          <w:tblCellSpacing w:w="15" w:type="dxa"/>
        </w:trPr>
        <w:tc>
          <w:tcPr>
            <w:tcW w:w="0" w:type="auto"/>
            <w:vAlign w:val="center"/>
            <w:hideMark/>
          </w:tcPr>
          <w:p w14:paraId="1F2F613F" w14:textId="77777777" w:rsidR="001207E9" w:rsidRPr="00412EAC" w:rsidRDefault="001207E9" w:rsidP="00DA781B">
            <w:pPr>
              <w:spacing w:line="360" w:lineRule="auto"/>
              <w:ind w:right="120"/>
              <w:jc w:val="both"/>
              <w:rPr>
                <w:rFonts w:ascii="Arial Narrow" w:eastAsia="Times New Roman" w:hAnsi="Arial Narrow" w:cs="Arial"/>
                <w:color w:val="000000"/>
                <w:sz w:val="24"/>
                <w:szCs w:val="24"/>
                <w:lang w:eastAsia="pt-BR"/>
              </w:rPr>
            </w:pPr>
          </w:p>
          <w:tbl>
            <w:tblPr>
              <w:tblW w:w="930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1940"/>
              <w:gridCol w:w="1985"/>
              <w:gridCol w:w="2693"/>
            </w:tblGrid>
            <w:tr w:rsidR="001207E9" w:rsidRPr="00412EAC" w14:paraId="3DC0C664" w14:textId="77777777" w:rsidTr="00DA781B">
              <w:trPr>
                <w:tblCellSpacing w:w="0" w:type="dxa"/>
              </w:trPr>
              <w:tc>
                <w:tcPr>
                  <w:tcW w:w="2685" w:type="dxa"/>
                  <w:tcBorders>
                    <w:top w:val="outset" w:sz="6" w:space="0" w:color="auto"/>
                    <w:left w:val="outset" w:sz="6" w:space="0" w:color="auto"/>
                    <w:bottom w:val="outset" w:sz="6" w:space="0" w:color="auto"/>
                    <w:right w:val="outset" w:sz="6" w:space="0" w:color="auto"/>
                  </w:tcBorders>
                  <w:vAlign w:val="center"/>
                  <w:hideMark/>
                </w:tcPr>
                <w:p w14:paraId="77B27A4F" w14:textId="77777777" w:rsidR="001207E9" w:rsidRPr="00412EAC" w:rsidRDefault="001207E9" w:rsidP="00DA781B">
                  <w:pPr>
                    <w:spacing w:line="360" w:lineRule="auto"/>
                    <w:ind w:left="120" w:right="120"/>
                    <w:jc w:val="both"/>
                    <w:rPr>
                      <w:rFonts w:ascii="Arial Narrow" w:eastAsia="Times New Roman" w:hAnsi="Arial Narrow" w:cs="Arial"/>
                      <w:b/>
                      <w:sz w:val="24"/>
                      <w:szCs w:val="24"/>
                      <w:lang w:eastAsia="pt-BR"/>
                    </w:rPr>
                  </w:pPr>
                  <w:r w:rsidRPr="00412EAC">
                    <w:rPr>
                      <w:rFonts w:ascii="Arial Narrow" w:eastAsia="Times New Roman" w:hAnsi="Arial Narrow" w:cs="Arial"/>
                      <w:b/>
                      <w:bCs/>
                      <w:sz w:val="24"/>
                      <w:szCs w:val="24"/>
                      <w:lang w:eastAsia="pt-BR"/>
                    </w:rPr>
                    <w:t>Nome do profissional/empresa</w:t>
                  </w:r>
                </w:p>
              </w:tc>
              <w:tc>
                <w:tcPr>
                  <w:tcW w:w="1940" w:type="dxa"/>
                  <w:tcBorders>
                    <w:top w:val="outset" w:sz="6" w:space="0" w:color="auto"/>
                    <w:left w:val="outset" w:sz="6" w:space="0" w:color="auto"/>
                    <w:bottom w:val="outset" w:sz="6" w:space="0" w:color="auto"/>
                    <w:right w:val="outset" w:sz="6" w:space="0" w:color="auto"/>
                  </w:tcBorders>
                  <w:vAlign w:val="center"/>
                  <w:hideMark/>
                </w:tcPr>
                <w:p w14:paraId="150B3365" w14:textId="77777777" w:rsidR="001207E9" w:rsidRPr="00412EAC" w:rsidRDefault="001207E9" w:rsidP="00DA781B">
                  <w:pPr>
                    <w:spacing w:line="360" w:lineRule="auto"/>
                    <w:ind w:left="120" w:right="120"/>
                    <w:jc w:val="both"/>
                    <w:rPr>
                      <w:rFonts w:ascii="Arial Narrow" w:eastAsia="Times New Roman" w:hAnsi="Arial Narrow" w:cs="Arial"/>
                      <w:b/>
                      <w:sz w:val="24"/>
                      <w:szCs w:val="24"/>
                      <w:lang w:eastAsia="pt-BR"/>
                    </w:rPr>
                  </w:pPr>
                  <w:r w:rsidRPr="00412EAC">
                    <w:rPr>
                      <w:rFonts w:ascii="Arial Narrow" w:eastAsia="Times New Roman" w:hAnsi="Arial Narrow" w:cs="Arial"/>
                      <w:b/>
                      <w:bCs/>
                      <w:sz w:val="24"/>
                      <w:szCs w:val="24"/>
                      <w:lang w:eastAsia="pt-BR"/>
                    </w:rPr>
                    <w:t>Função no projeto</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9BF658F" w14:textId="77777777" w:rsidR="001207E9" w:rsidRPr="00412EAC" w:rsidRDefault="001207E9" w:rsidP="00DA781B">
                  <w:pPr>
                    <w:spacing w:line="360" w:lineRule="auto"/>
                    <w:ind w:left="120" w:right="120"/>
                    <w:jc w:val="both"/>
                    <w:rPr>
                      <w:rFonts w:ascii="Arial Narrow" w:eastAsia="Times New Roman" w:hAnsi="Arial Narrow" w:cs="Arial"/>
                      <w:b/>
                      <w:sz w:val="24"/>
                      <w:szCs w:val="24"/>
                      <w:lang w:eastAsia="pt-BR"/>
                    </w:rPr>
                  </w:pPr>
                  <w:r w:rsidRPr="00412EAC">
                    <w:rPr>
                      <w:rFonts w:ascii="Arial Narrow" w:eastAsia="Times New Roman" w:hAnsi="Arial Narrow" w:cs="Arial"/>
                      <w:b/>
                      <w:bCs/>
                      <w:sz w:val="24"/>
                      <w:szCs w:val="24"/>
                      <w:lang w:eastAsia="pt-BR"/>
                    </w:rPr>
                    <w:t>CPF/CNPJ</w:t>
                  </w:r>
                </w:p>
              </w:tc>
              <w:tc>
                <w:tcPr>
                  <w:tcW w:w="2693" w:type="dxa"/>
                  <w:tcBorders>
                    <w:top w:val="outset" w:sz="6" w:space="0" w:color="auto"/>
                    <w:left w:val="outset" w:sz="6" w:space="0" w:color="auto"/>
                    <w:bottom w:val="outset" w:sz="6" w:space="0" w:color="auto"/>
                    <w:right w:val="outset" w:sz="6" w:space="0" w:color="auto"/>
                  </w:tcBorders>
                  <w:vAlign w:val="center"/>
                  <w:hideMark/>
                </w:tcPr>
                <w:p w14:paraId="6EA7FDCE" w14:textId="77777777" w:rsidR="001207E9" w:rsidRPr="00412EAC" w:rsidRDefault="001207E9" w:rsidP="00DA781B">
                  <w:pPr>
                    <w:spacing w:line="360" w:lineRule="auto"/>
                    <w:ind w:left="120" w:right="120"/>
                    <w:jc w:val="both"/>
                    <w:rPr>
                      <w:rFonts w:ascii="Arial Narrow" w:eastAsia="Times New Roman" w:hAnsi="Arial Narrow" w:cs="Arial"/>
                      <w:b/>
                      <w:sz w:val="24"/>
                      <w:szCs w:val="24"/>
                      <w:lang w:eastAsia="pt-BR"/>
                    </w:rPr>
                  </w:pPr>
                  <w:r w:rsidRPr="00412EAC">
                    <w:rPr>
                      <w:rFonts w:ascii="Arial Narrow" w:eastAsia="Times New Roman" w:hAnsi="Arial Narrow" w:cs="Arial"/>
                      <w:b/>
                      <w:sz w:val="24"/>
                      <w:szCs w:val="24"/>
                      <w:lang w:eastAsia="pt-BR"/>
                    </w:rPr>
                    <w:t>Cidade</w:t>
                  </w:r>
                </w:p>
              </w:tc>
            </w:tr>
            <w:tr w:rsidR="001207E9" w:rsidRPr="00412EAC" w14:paraId="6A5F95B0" w14:textId="77777777" w:rsidTr="00DA781B">
              <w:trPr>
                <w:tblCellSpacing w:w="0" w:type="dxa"/>
              </w:trPr>
              <w:tc>
                <w:tcPr>
                  <w:tcW w:w="2685" w:type="dxa"/>
                  <w:tcBorders>
                    <w:top w:val="outset" w:sz="6" w:space="0" w:color="auto"/>
                    <w:left w:val="outset" w:sz="6" w:space="0" w:color="auto"/>
                    <w:bottom w:val="outset" w:sz="6" w:space="0" w:color="auto"/>
                    <w:right w:val="outset" w:sz="6" w:space="0" w:color="auto"/>
                  </w:tcBorders>
                  <w:vAlign w:val="center"/>
                  <w:hideMark/>
                </w:tcPr>
                <w:p w14:paraId="2787BC3A" w14:textId="77777777" w:rsidR="001207E9" w:rsidRPr="00412EAC" w:rsidRDefault="001207E9" w:rsidP="00DA781B">
                  <w:pPr>
                    <w:spacing w:line="360" w:lineRule="auto"/>
                    <w:ind w:left="120" w:right="120"/>
                    <w:jc w:val="both"/>
                    <w:rPr>
                      <w:rFonts w:ascii="Arial Narrow" w:eastAsia="Times New Roman" w:hAnsi="Arial Narrow" w:cs="Arial"/>
                      <w:sz w:val="24"/>
                      <w:szCs w:val="24"/>
                      <w:lang w:eastAsia="pt-BR"/>
                    </w:rPr>
                  </w:pPr>
                  <w:r w:rsidRPr="00412EAC">
                    <w:rPr>
                      <w:rFonts w:ascii="Arial Narrow" w:eastAsia="Times New Roman" w:hAnsi="Arial Narrow" w:cs="Arial"/>
                      <w:sz w:val="24"/>
                      <w:szCs w:val="24"/>
                      <w:lang w:eastAsia="pt-BR"/>
                    </w:rPr>
                    <w:t>Ex.: João Silva</w:t>
                  </w:r>
                </w:p>
              </w:tc>
              <w:tc>
                <w:tcPr>
                  <w:tcW w:w="1940" w:type="dxa"/>
                  <w:tcBorders>
                    <w:top w:val="outset" w:sz="6" w:space="0" w:color="auto"/>
                    <w:left w:val="outset" w:sz="6" w:space="0" w:color="auto"/>
                    <w:bottom w:val="outset" w:sz="6" w:space="0" w:color="auto"/>
                    <w:right w:val="outset" w:sz="6" w:space="0" w:color="auto"/>
                  </w:tcBorders>
                  <w:vAlign w:val="center"/>
                  <w:hideMark/>
                </w:tcPr>
                <w:p w14:paraId="1D4CC501" w14:textId="77777777" w:rsidR="001207E9" w:rsidRPr="00412EAC" w:rsidRDefault="001207E9" w:rsidP="00DA781B">
                  <w:pPr>
                    <w:spacing w:line="360" w:lineRule="auto"/>
                    <w:ind w:left="120" w:right="120"/>
                    <w:jc w:val="both"/>
                    <w:rPr>
                      <w:rFonts w:ascii="Arial Narrow" w:eastAsia="Times New Roman" w:hAnsi="Arial Narrow" w:cs="Arial"/>
                      <w:sz w:val="24"/>
                      <w:szCs w:val="24"/>
                      <w:lang w:eastAsia="pt-BR"/>
                    </w:rPr>
                  </w:pPr>
                  <w:r w:rsidRPr="00412EAC">
                    <w:rPr>
                      <w:rFonts w:ascii="Arial Narrow" w:eastAsia="Times New Roman" w:hAnsi="Arial Narrow" w:cs="Arial"/>
                      <w:sz w:val="24"/>
                      <w:szCs w:val="24"/>
                      <w:lang w:eastAsia="pt-BR"/>
                    </w:rPr>
                    <w:t>Vocalista</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52E793A" w14:textId="77777777" w:rsidR="001207E9" w:rsidRPr="00412EAC" w:rsidRDefault="001207E9" w:rsidP="00DA781B">
                  <w:pPr>
                    <w:spacing w:line="360" w:lineRule="auto"/>
                    <w:ind w:left="120" w:right="120"/>
                    <w:jc w:val="both"/>
                    <w:rPr>
                      <w:rFonts w:ascii="Arial Narrow" w:eastAsia="Times New Roman" w:hAnsi="Arial Narrow" w:cs="Arial"/>
                      <w:sz w:val="24"/>
                      <w:szCs w:val="24"/>
                      <w:lang w:eastAsia="pt-BR"/>
                    </w:rPr>
                  </w:pPr>
                  <w:r w:rsidRPr="00412EAC">
                    <w:rPr>
                      <w:rFonts w:ascii="Arial Narrow" w:eastAsia="Times New Roman" w:hAnsi="Arial Narrow" w:cs="Arial"/>
                      <w:sz w:val="24"/>
                      <w:szCs w:val="24"/>
                      <w:lang w:eastAsia="pt-BR"/>
                    </w:rPr>
                    <w:t>123456789101</w:t>
                  </w:r>
                </w:p>
              </w:tc>
              <w:tc>
                <w:tcPr>
                  <w:tcW w:w="2693" w:type="dxa"/>
                  <w:tcBorders>
                    <w:top w:val="outset" w:sz="6" w:space="0" w:color="auto"/>
                    <w:left w:val="outset" w:sz="6" w:space="0" w:color="auto"/>
                    <w:bottom w:val="outset" w:sz="6" w:space="0" w:color="auto"/>
                    <w:right w:val="outset" w:sz="6" w:space="0" w:color="auto"/>
                  </w:tcBorders>
                  <w:vAlign w:val="center"/>
                  <w:hideMark/>
                </w:tcPr>
                <w:p w14:paraId="02ED72F3" w14:textId="77777777" w:rsidR="001207E9" w:rsidRPr="00412EAC" w:rsidRDefault="001207E9" w:rsidP="00DA781B">
                  <w:pPr>
                    <w:spacing w:line="360" w:lineRule="auto"/>
                    <w:ind w:right="120"/>
                    <w:jc w:val="both"/>
                    <w:rPr>
                      <w:rFonts w:ascii="Arial Narrow" w:eastAsia="Times New Roman" w:hAnsi="Arial Narrow" w:cs="Arial"/>
                      <w:sz w:val="24"/>
                      <w:szCs w:val="24"/>
                      <w:lang w:eastAsia="pt-BR"/>
                    </w:rPr>
                  </w:pPr>
                  <w:r w:rsidRPr="00412EAC">
                    <w:rPr>
                      <w:rFonts w:ascii="Arial Narrow" w:eastAsia="Times New Roman" w:hAnsi="Arial Narrow" w:cs="Arial"/>
                      <w:sz w:val="24"/>
                      <w:szCs w:val="24"/>
                      <w:lang w:eastAsia="pt-BR"/>
                    </w:rPr>
                    <w:t xml:space="preserve"> São Paulo - SP</w:t>
                  </w:r>
                </w:p>
              </w:tc>
            </w:tr>
          </w:tbl>
          <w:p w14:paraId="6FFE70BB" w14:textId="77777777" w:rsidR="001207E9" w:rsidRPr="00412EAC" w:rsidRDefault="001207E9" w:rsidP="00DA781B">
            <w:pPr>
              <w:spacing w:line="360" w:lineRule="auto"/>
              <w:rPr>
                <w:rFonts w:ascii="Arial Narrow" w:eastAsia="Times New Roman" w:hAnsi="Arial Narrow" w:cs="Arial"/>
                <w:color w:val="000000"/>
                <w:sz w:val="24"/>
                <w:szCs w:val="24"/>
                <w:lang w:eastAsia="pt-BR"/>
              </w:rPr>
            </w:pPr>
          </w:p>
        </w:tc>
      </w:tr>
    </w:tbl>
    <w:p w14:paraId="65116887" w14:textId="77777777" w:rsidR="001207E9" w:rsidRPr="00412EAC" w:rsidRDefault="001207E9" w:rsidP="001207E9">
      <w:pPr>
        <w:spacing w:line="360" w:lineRule="auto"/>
        <w:ind w:right="120"/>
        <w:jc w:val="both"/>
        <w:rPr>
          <w:rFonts w:ascii="Arial Narrow" w:eastAsia="Times New Roman" w:hAnsi="Arial Narrow" w:cs="Arial"/>
          <w:b/>
          <w:bCs/>
          <w:color w:val="000000"/>
          <w:sz w:val="24"/>
          <w:szCs w:val="24"/>
          <w:lang w:eastAsia="pt-BR"/>
        </w:rPr>
      </w:pPr>
    </w:p>
    <w:p w14:paraId="592AE4FC"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Estratégia de divulgação</w:t>
      </w:r>
    </w:p>
    <w:p w14:paraId="5D9F7EB9"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Apresente os meios que serão utilizados para divulgar o projeto. ex.: impulsionamento em redes sociais. </w:t>
      </w:r>
    </w:p>
    <w:p w14:paraId="3C1540DD" w14:textId="77777777" w:rsidR="00494FBD" w:rsidRPr="00412EAC" w:rsidRDefault="00494FBD" w:rsidP="001207E9">
      <w:pPr>
        <w:spacing w:line="360" w:lineRule="auto"/>
        <w:ind w:left="120" w:right="120"/>
        <w:jc w:val="both"/>
        <w:rPr>
          <w:rFonts w:ascii="Arial Narrow" w:hAnsi="Arial Narrow" w:cs="Arial"/>
          <w:b/>
          <w:bCs/>
          <w:sz w:val="24"/>
          <w:szCs w:val="24"/>
        </w:rPr>
      </w:pPr>
      <w:r w:rsidRPr="00412EAC">
        <w:rPr>
          <w:rFonts w:ascii="Arial Narrow" w:hAnsi="Arial Narrow" w:cs="Arial"/>
          <w:b/>
          <w:bCs/>
          <w:sz w:val="24"/>
          <w:szCs w:val="24"/>
        </w:rPr>
        <w:t xml:space="preserve">Contrapartida </w:t>
      </w:r>
    </w:p>
    <w:p w14:paraId="45449F6C" w14:textId="1F98983E" w:rsidR="00494FBD" w:rsidRPr="00412EAC" w:rsidRDefault="00494FBD"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hAnsi="Arial Narrow" w:cs="Arial"/>
          <w:sz w:val="24"/>
          <w:szCs w:val="24"/>
        </w:rPr>
        <w:t>Neste campo, descreva qual contrapartida será realizada, quando será realizada, e onde será realizada.</w:t>
      </w:r>
    </w:p>
    <w:p w14:paraId="4ACD5D9E" w14:textId="64FC7C9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Projeto possui recursos financeiros de outras fontes? Se sim, quais?</w:t>
      </w:r>
    </w:p>
    <w:p w14:paraId="438D4B24"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(Informe se o projeto prevê apoios financeiro tais como cobrança de ingressos, patrocínio e/ou outras fontes de financiamento. Caso positivo, informe a previsão de valores e onde serão empregados no projeto.)</w:t>
      </w:r>
    </w:p>
    <w:p w14:paraId="1E888EA1"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O projeto prevê a venda de produtos/ingressos?</w:t>
      </w:r>
    </w:p>
    <w:p w14:paraId="77D47533"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(Informe a quantidade dos produtos a serem vendidos, o valor unitário por produto e o valor total a ser arrecadado. Detalhe onde os recursos arrecadados serão aplicados no projeto.</w:t>
      </w:r>
    </w:p>
    <w:p w14:paraId="2CA12701" w14:textId="77777777" w:rsidR="001207E9" w:rsidRPr="00412EAC" w:rsidRDefault="001207E9" w:rsidP="001207E9">
      <w:pPr>
        <w:spacing w:line="360" w:lineRule="auto"/>
        <w:ind w:left="142" w:right="120"/>
        <w:jc w:val="both"/>
        <w:rPr>
          <w:rFonts w:ascii="Arial Narrow" w:eastAsia="Times New Roman" w:hAnsi="Arial Narrow" w:cs="Arial"/>
          <w:b/>
          <w:bCs/>
          <w:color w:val="000000"/>
          <w:sz w:val="24"/>
          <w:szCs w:val="24"/>
          <w:lang w:eastAsia="pt-BR"/>
        </w:rPr>
      </w:pPr>
      <w:r w:rsidRPr="00412EAC">
        <w:rPr>
          <w:rFonts w:ascii="Arial Narrow" w:eastAsia="Times New Roman" w:hAnsi="Arial Narrow" w:cs="Arial"/>
          <w:b/>
          <w:bCs/>
          <w:color w:val="000000"/>
          <w:sz w:val="24"/>
          <w:szCs w:val="24"/>
          <w:lang w:eastAsia="pt-BR"/>
        </w:rPr>
        <w:t>3. PLANILHA ORÇAMENTÁRIA</w:t>
      </w:r>
    </w:p>
    <w:p w14:paraId="3D622668" w14:textId="77777777" w:rsidR="001207E9" w:rsidRPr="00412EAC" w:rsidRDefault="001207E9" w:rsidP="001207E9">
      <w:pPr>
        <w:spacing w:line="360" w:lineRule="auto"/>
        <w:ind w:left="120" w:right="120"/>
        <w:jc w:val="both"/>
        <w:textDirection w:val="btLr"/>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Preencha a tabela informando todas as despesas do seu projeto</w:t>
      </w:r>
    </w:p>
    <w:tbl>
      <w:tblPr>
        <w:tblW w:w="9356" w:type="dxa"/>
        <w:tblInd w:w="132" w:type="dxa"/>
        <w:tblCellMar>
          <w:top w:w="15" w:type="dxa"/>
          <w:left w:w="15" w:type="dxa"/>
          <w:bottom w:w="15" w:type="dxa"/>
          <w:right w:w="15" w:type="dxa"/>
        </w:tblCellMar>
        <w:tblLook w:val="04A0" w:firstRow="1" w:lastRow="0" w:firstColumn="1" w:lastColumn="0" w:noHBand="0" w:noVBand="1"/>
      </w:tblPr>
      <w:tblGrid>
        <w:gridCol w:w="2552"/>
        <w:gridCol w:w="1701"/>
        <w:gridCol w:w="1701"/>
        <w:gridCol w:w="1701"/>
        <w:gridCol w:w="1701"/>
      </w:tblGrid>
      <w:tr w:rsidR="001207E9" w:rsidRPr="00412EAC" w14:paraId="0DA3C6B8" w14:textId="77777777" w:rsidTr="00DA781B">
        <w:trPr>
          <w:trHeight w:val="618"/>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843D6" w14:textId="77777777" w:rsidR="001207E9" w:rsidRPr="00412EAC" w:rsidRDefault="001207E9" w:rsidP="00DA781B">
            <w:pPr>
              <w:spacing w:line="360" w:lineRule="auto"/>
              <w:jc w:val="center"/>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Descrição do item</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F63B3" w14:textId="77777777" w:rsidR="001207E9" w:rsidRPr="00412EAC" w:rsidRDefault="001207E9" w:rsidP="00DA781B">
            <w:pPr>
              <w:spacing w:line="360" w:lineRule="auto"/>
              <w:jc w:val="center"/>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Unidade de medida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0A6B6" w14:textId="77777777" w:rsidR="001207E9" w:rsidRPr="00412EAC" w:rsidRDefault="001207E9" w:rsidP="00DA781B">
            <w:pPr>
              <w:spacing w:line="360" w:lineRule="auto"/>
              <w:jc w:val="center"/>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 xml:space="preserve">Quantidade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88867" w14:textId="77777777" w:rsidR="001207E9" w:rsidRPr="00412EAC" w:rsidRDefault="001207E9" w:rsidP="00DA781B">
            <w:pPr>
              <w:spacing w:line="360" w:lineRule="auto"/>
              <w:jc w:val="center"/>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Valor unitário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5D406" w14:textId="77777777" w:rsidR="001207E9" w:rsidRPr="00412EAC" w:rsidRDefault="001207E9" w:rsidP="00DA781B">
            <w:pPr>
              <w:spacing w:line="360" w:lineRule="auto"/>
              <w:jc w:val="center"/>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Valor total</w:t>
            </w:r>
          </w:p>
        </w:tc>
      </w:tr>
      <w:tr w:rsidR="001207E9" w:rsidRPr="00412EAC" w14:paraId="3199424C" w14:textId="77777777" w:rsidTr="00DA781B">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B40D5" w14:textId="77777777" w:rsidR="001207E9" w:rsidRPr="00412EAC" w:rsidRDefault="001207E9" w:rsidP="00DA781B">
            <w:pPr>
              <w:spacing w:line="360" w:lineRule="auto"/>
              <w:rPr>
                <w:rFonts w:ascii="Arial Narrow" w:eastAsia="Times New Roman" w:hAnsi="Arial Narrow" w:cs="Arial"/>
                <w:sz w:val="24"/>
                <w:szCs w:val="24"/>
                <w:lang w:eastAsia="pt-BR"/>
              </w:rPr>
            </w:pPr>
            <w:r w:rsidRPr="00412EAC">
              <w:rPr>
                <w:rFonts w:ascii="Arial Narrow" w:eastAsia="Times New Roman" w:hAnsi="Arial Narrow" w:cs="Arial"/>
                <w:color w:val="000000"/>
                <w:sz w:val="24"/>
                <w:szCs w:val="24"/>
                <w:lang w:eastAsia="pt-BR"/>
              </w:rPr>
              <w:t>Ex.: Fotógrafo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309DD" w14:textId="77777777" w:rsidR="001207E9" w:rsidRPr="00412EAC" w:rsidRDefault="001207E9" w:rsidP="00DA781B">
            <w:pPr>
              <w:spacing w:line="360" w:lineRule="auto"/>
              <w:rPr>
                <w:rFonts w:ascii="Arial Narrow" w:eastAsia="Times New Roman" w:hAnsi="Arial Narrow" w:cs="Arial"/>
                <w:sz w:val="24"/>
                <w:szCs w:val="24"/>
                <w:lang w:eastAsia="pt-BR"/>
              </w:rPr>
            </w:pPr>
            <w:r w:rsidRPr="00412EAC">
              <w:rPr>
                <w:rFonts w:ascii="Arial Narrow" w:eastAsia="Times New Roman" w:hAnsi="Arial Narrow" w:cs="Arial"/>
                <w:color w:val="000000"/>
                <w:sz w:val="24"/>
                <w:szCs w:val="24"/>
                <w:lang w:eastAsia="pt-BR"/>
              </w:rPr>
              <w:t>Serviço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E3EFF" w14:textId="77777777" w:rsidR="001207E9" w:rsidRPr="00412EAC" w:rsidRDefault="001207E9" w:rsidP="00DA781B">
            <w:pPr>
              <w:spacing w:line="360" w:lineRule="auto"/>
              <w:rPr>
                <w:rFonts w:ascii="Arial Narrow" w:eastAsia="Times New Roman" w:hAnsi="Arial Narrow" w:cs="Arial"/>
                <w:sz w:val="24"/>
                <w:szCs w:val="24"/>
                <w:lang w:eastAsia="pt-BR"/>
              </w:rPr>
            </w:pPr>
            <w:r w:rsidRPr="00412EAC">
              <w:rPr>
                <w:rFonts w:ascii="Arial Narrow" w:eastAsia="Times New Roman" w:hAnsi="Arial Narrow" w:cs="Arial"/>
                <w:color w:val="000000"/>
                <w:sz w:val="24"/>
                <w:szCs w:val="24"/>
                <w:lang w:eastAsia="pt-BR"/>
              </w:rPr>
              <w:t>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3A311" w14:textId="77777777" w:rsidR="001207E9" w:rsidRPr="00412EAC" w:rsidRDefault="001207E9" w:rsidP="00DA781B">
            <w:pPr>
              <w:spacing w:line="360" w:lineRule="auto"/>
              <w:rPr>
                <w:rFonts w:ascii="Arial Narrow" w:eastAsia="Times New Roman" w:hAnsi="Arial Narrow" w:cs="Arial"/>
                <w:sz w:val="24"/>
                <w:szCs w:val="24"/>
                <w:lang w:eastAsia="pt-BR"/>
              </w:rPr>
            </w:pPr>
            <w:r w:rsidRPr="00412EAC">
              <w:rPr>
                <w:rFonts w:ascii="Arial Narrow" w:eastAsia="Times New Roman" w:hAnsi="Arial Narrow" w:cs="Arial"/>
                <w:color w:val="000000"/>
                <w:sz w:val="24"/>
                <w:szCs w:val="24"/>
                <w:lang w:eastAsia="pt-BR"/>
              </w:rPr>
              <w:t>R$1.100,00</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38243" w14:textId="77777777" w:rsidR="001207E9" w:rsidRPr="00412EAC" w:rsidRDefault="001207E9" w:rsidP="00DA781B">
            <w:pPr>
              <w:spacing w:line="360" w:lineRule="auto"/>
              <w:rPr>
                <w:rFonts w:ascii="Arial Narrow" w:eastAsia="Times New Roman" w:hAnsi="Arial Narrow" w:cs="Arial"/>
                <w:sz w:val="24"/>
                <w:szCs w:val="24"/>
                <w:lang w:eastAsia="pt-BR"/>
              </w:rPr>
            </w:pPr>
            <w:r w:rsidRPr="00412EAC">
              <w:rPr>
                <w:rFonts w:ascii="Arial Narrow" w:eastAsia="Times New Roman" w:hAnsi="Arial Narrow" w:cs="Arial"/>
                <w:color w:val="000000"/>
                <w:sz w:val="24"/>
                <w:szCs w:val="24"/>
                <w:lang w:eastAsia="pt-BR"/>
              </w:rPr>
              <w:t>R$1.100,00</w:t>
            </w:r>
          </w:p>
        </w:tc>
      </w:tr>
    </w:tbl>
    <w:p w14:paraId="5F911E1F" w14:textId="77777777" w:rsidR="001207E9" w:rsidRPr="00412EAC" w:rsidRDefault="001207E9" w:rsidP="001207E9">
      <w:pPr>
        <w:spacing w:line="360" w:lineRule="auto"/>
        <w:ind w:left="120" w:right="120"/>
        <w:jc w:val="both"/>
        <w:rPr>
          <w:rFonts w:ascii="Arial Narrow" w:eastAsia="Times New Roman" w:hAnsi="Arial Narrow" w:cs="Arial"/>
          <w:b/>
          <w:bCs/>
          <w:color w:val="000000"/>
          <w:sz w:val="24"/>
          <w:szCs w:val="24"/>
          <w:lang w:eastAsia="pt-BR"/>
        </w:rPr>
      </w:pPr>
    </w:p>
    <w:p w14:paraId="5D3D7429" w14:textId="77777777"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4. DOCUMENTOS OBRIGATÓRIOS</w:t>
      </w:r>
    </w:p>
    <w:p w14:paraId="6C4830FD" w14:textId="77777777" w:rsidR="00F366A3" w:rsidRPr="00412EAC" w:rsidRDefault="001207E9" w:rsidP="00F366A3">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Encaminhe junto a esse form</w:t>
      </w:r>
      <w:r w:rsidR="00F366A3" w:rsidRPr="00412EAC">
        <w:rPr>
          <w:rFonts w:ascii="Arial Narrow" w:eastAsia="Times New Roman" w:hAnsi="Arial Narrow" w:cs="Arial"/>
          <w:color w:val="000000"/>
          <w:sz w:val="24"/>
          <w:szCs w:val="24"/>
          <w:lang w:eastAsia="pt-BR"/>
        </w:rPr>
        <w:t>ulário os seguintes documentos:</w:t>
      </w:r>
    </w:p>
    <w:p w14:paraId="1CDB8153" w14:textId="77777777" w:rsidR="00F366A3" w:rsidRPr="00412EAC" w:rsidRDefault="00F366A3" w:rsidP="00F366A3">
      <w:pPr>
        <w:spacing w:line="360" w:lineRule="auto"/>
        <w:ind w:left="120" w:right="120"/>
        <w:jc w:val="both"/>
        <w:rPr>
          <w:rFonts w:ascii="Arial Narrow" w:hAnsi="Arial Narrow" w:cs="Arial"/>
          <w:color w:val="000000"/>
          <w:sz w:val="24"/>
          <w:szCs w:val="24"/>
        </w:rPr>
      </w:pPr>
      <w:r w:rsidRPr="00412EAC">
        <w:rPr>
          <w:rFonts w:ascii="Arial Narrow" w:hAnsi="Arial Narrow" w:cs="Arial"/>
          <w:color w:val="000000"/>
          <w:sz w:val="24"/>
          <w:szCs w:val="24"/>
        </w:rPr>
        <w:t>Cópia dos documentos pessoais do proponente: CPF e RG;</w:t>
      </w:r>
    </w:p>
    <w:p w14:paraId="3A87AF2A" w14:textId="77777777" w:rsidR="00F366A3" w:rsidRPr="00412EAC" w:rsidRDefault="00F366A3" w:rsidP="00F366A3">
      <w:pPr>
        <w:spacing w:line="360" w:lineRule="auto"/>
        <w:ind w:left="120" w:right="120"/>
        <w:jc w:val="both"/>
        <w:rPr>
          <w:rFonts w:ascii="Arial Narrow" w:hAnsi="Arial Narrow" w:cs="Arial"/>
          <w:color w:val="000000"/>
          <w:sz w:val="24"/>
          <w:szCs w:val="24"/>
        </w:rPr>
      </w:pPr>
      <w:r w:rsidRPr="00412EAC">
        <w:rPr>
          <w:rFonts w:ascii="Arial Narrow" w:hAnsi="Arial Narrow" w:cs="Arial"/>
          <w:color w:val="000000"/>
          <w:sz w:val="24"/>
          <w:szCs w:val="24"/>
        </w:rPr>
        <w:t>Portfólio artístico;</w:t>
      </w:r>
    </w:p>
    <w:p w14:paraId="2EF6DD30" w14:textId="77777777" w:rsidR="00F366A3" w:rsidRPr="00412EAC" w:rsidRDefault="00F366A3" w:rsidP="00F366A3">
      <w:pPr>
        <w:spacing w:line="360" w:lineRule="auto"/>
        <w:ind w:left="120" w:right="120"/>
        <w:jc w:val="both"/>
        <w:rPr>
          <w:rFonts w:ascii="Arial Narrow" w:hAnsi="Arial Narrow" w:cs="Arial"/>
          <w:color w:val="000000"/>
          <w:sz w:val="24"/>
          <w:szCs w:val="24"/>
        </w:rPr>
      </w:pPr>
      <w:r w:rsidRPr="00412EAC">
        <w:rPr>
          <w:rFonts w:ascii="Arial Narrow" w:hAnsi="Arial Narrow" w:cs="Arial"/>
          <w:color w:val="000000"/>
          <w:sz w:val="24"/>
          <w:szCs w:val="24"/>
        </w:rPr>
        <w:t>Currículo do proponente</w:t>
      </w:r>
    </w:p>
    <w:p w14:paraId="471FD6AF" w14:textId="77777777" w:rsidR="00F366A3" w:rsidRPr="00412EAC" w:rsidRDefault="00F366A3" w:rsidP="00F366A3">
      <w:pPr>
        <w:spacing w:line="360" w:lineRule="auto"/>
        <w:ind w:left="120" w:right="120"/>
        <w:jc w:val="both"/>
        <w:rPr>
          <w:rFonts w:ascii="Arial Narrow" w:hAnsi="Arial Narrow" w:cs="Arial"/>
          <w:color w:val="000000"/>
          <w:sz w:val="24"/>
          <w:szCs w:val="24"/>
        </w:rPr>
      </w:pPr>
      <w:r w:rsidRPr="00412EAC">
        <w:rPr>
          <w:rFonts w:ascii="Arial Narrow" w:hAnsi="Arial Narrow" w:cs="Arial"/>
          <w:color w:val="000000"/>
          <w:sz w:val="24"/>
          <w:szCs w:val="24"/>
        </w:rPr>
        <w:t>Termo de Ciência e Compromisso</w:t>
      </w:r>
    </w:p>
    <w:p w14:paraId="12F341E1" w14:textId="77777777" w:rsidR="00F366A3" w:rsidRPr="00412EAC" w:rsidRDefault="00F366A3" w:rsidP="00F366A3">
      <w:pPr>
        <w:spacing w:line="360" w:lineRule="auto"/>
        <w:ind w:left="120" w:right="120"/>
        <w:jc w:val="both"/>
        <w:rPr>
          <w:rFonts w:ascii="Arial Narrow" w:hAnsi="Arial Narrow" w:cs="Arial"/>
          <w:color w:val="000000"/>
          <w:sz w:val="24"/>
          <w:szCs w:val="24"/>
        </w:rPr>
      </w:pPr>
      <w:r w:rsidRPr="00412EAC">
        <w:rPr>
          <w:rFonts w:ascii="Arial Narrow" w:hAnsi="Arial Narrow" w:cs="Arial"/>
          <w:color w:val="000000"/>
          <w:sz w:val="24"/>
          <w:szCs w:val="24"/>
        </w:rPr>
        <w:t>Declaração étnico-racial (caso o proponente concorra a cota)</w:t>
      </w:r>
    </w:p>
    <w:p w14:paraId="62019216" w14:textId="77777777" w:rsidR="00F366A3" w:rsidRPr="00412EAC" w:rsidRDefault="00F366A3" w:rsidP="00F366A3">
      <w:pPr>
        <w:spacing w:line="360" w:lineRule="auto"/>
        <w:ind w:left="120" w:right="120"/>
        <w:jc w:val="both"/>
        <w:rPr>
          <w:rFonts w:ascii="Arial Narrow" w:hAnsi="Arial Narrow" w:cs="Arial"/>
          <w:color w:val="000000"/>
          <w:sz w:val="24"/>
          <w:szCs w:val="24"/>
        </w:rPr>
      </w:pPr>
      <w:r w:rsidRPr="00412EAC">
        <w:rPr>
          <w:rFonts w:ascii="Arial Narrow" w:hAnsi="Arial Narrow" w:cs="Arial"/>
          <w:color w:val="000000"/>
          <w:sz w:val="24"/>
          <w:szCs w:val="24"/>
        </w:rPr>
        <w:t>Certidão negativa de débitos relativos a créditos tributários federais e Dívida Ativa da União;</w:t>
      </w:r>
    </w:p>
    <w:p w14:paraId="0940C75D" w14:textId="77777777" w:rsidR="00F366A3" w:rsidRPr="00412EAC" w:rsidRDefault="00F366A3" w:rsidP="00F366A3">
      <w:pPr>
        <w:spacing w:line="360" w:lineRule="auto"/>
        <w:ind w:left="120" w:right="120"/>
        <w:jc w:val="both"/>
        <w:rPr>
          <w:rFonts w:ascii="Arial Narrow" w:hAnsi="Arial Narrow" w:cs="Arial"/>
          <w:color w:val="000000"/>
          <w:sz w:val="24"/>
          <w:szCs w:val="24"/>
        </w:rPr>
      </w:pPr>
      <w:r w:rsidRPr="00412EAC">
        <w:rPr>
          <w:rFonts w:ascii="Arial Narrow" w:hAnsi="Arial Narrow" w:cs="Arial"/>
          <w:color w:val="000000"/>
          <w:sz w:val="24"/>
          <w:szCs w:val="24"/>
        </w:rPr>
        <w:t>Certidões negativas de débitos relativas aos créditos tributários estaduais e municipais;</w:t>
      </w:r>
    </w:p>
    <w:p w14:paraId="211BE03C" w14:textId="42DF3D55" w:rsidR="00F366A3" w:rsidRPr="00412EAC" w:rsidRDefault="00F366A3" w:rsidP="00F366A3">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hAnsi="Arial Narrow" w:cs="Arial"/>
          <w:color w:val="000000"/>
          <w:sz w:val="24"/>
          <w:szCs w:val="24"/>
        </w:rPr>
        <w:t xml:space="preserve">Comprovante de residência, por meio da apresentação de contas relativas à residência ou de declaração assinada pelo agente cultural. </w:t>
      </w:r>
    </w:p>
    <w:p w14:paraId="2CA768DD" w14:textId="77777777" w:rsidR="00122497" w:rsidRPr="00412EAC" w:rsidRDefault="00122497" w:rsidP="001207E9">
      <w:pPr>
        <w:spacing w:line="360" w:lineRule="auto"/>
        <w:ind w:left="120" w:right="120"/>
        <w:jc w:val="both"/>
        <w:rPr>
          <w:rFonts w:ascii="Arial Narrow" w:eastAsia="Times New Roman" w:hAnsi="Arial Narrow" w:cs="Arial"/>
          <w:b/>
          <w:color w:val="000000"/>
          <w:sz w:val="24"/>
          <w:szCs w:val="24"/>
          <w:lang w:eastAsia="pt-BR"/>
        </w:rPr>
      </w:pPr>
    </w:p>
    <w:p w14:paraId="22DE81B6" w14:textId="77777777" w:rsidR="001207E9" w:rsidRPr="00412EAC" w:rsidRDefault="001207E9" w:rsidP="001207E9">
      <w:pPr>
        <w:spacing w:line="360" w:lineRule="auto"/>
        <w:ind w:left="120" w:right="120"/>
        <w:jc w:val="both"/>
        <w:rPr>
          <w:rFonts w:ascii="Arial Narrow" w:eastAsia="Times New Roman" w:hAnsi="Arial Narrow" w:cs="Arial"/>
          <w:b/>
          <w:color w:val="000000"/>
          <w:sz w:val="24"/>
          <w:szCs w:val="24"/>
          <w:lang w:eastAsia="pt-BR"/>
        </w:rPr>
      </w:pPr>
      <w:r w:rsidRPr="00412EAC">
        <w:rPr>
          <w:rFonts w:ascii="Arial Narrow" w:eastAsia="Times New Roman" w:hAnsi="Arial Narrow" w:cs="Arial"/>
          <w:b/>
          <w:color w:val="000000"/>
          <w:sz w:val="24"/>
          <w:szCs w:val="24"/>
          <w:lang w:eastAsia="pt-BR"/>
        </w:rPr>
        <w:t>5</w:t>
      </w:r>
      <w:r w:rsidRPr="00412EAC">
        <w:rPr>
          <w:rFonts w:ascii="Arial Narrow" w:eastAsia="Times New Roman" w:hAnsi="Arial Narrow" w:cs="Arial"/>
          <w:color w:val="000000"/>
          <w:sz w:val="24"/>
          <w:szCs w:val="24"/>
          <w:lang w:eastAsia="pt-BR"/>
        </w:rPr>
        <w:t xml:space="preserve">. </w:t>
      </w:r>
      <w:r w:rsidRPr="00412EAC">
        <w:rPr>
          <w:rFonts w:ascii="Arial Narrow" w:eastAsia="Times New Roman" w:hAnsi="Arial Narrow" w:cs="Arial"/>
          <w:b/>
          <w:color w:val="000000"/>
          <w:sz w:val="24"/>
          <w:szCs w:val="24"/>
          <w:lang w:eastAsia="pt-BR"/>
        </w:rPr>
        <w:t>INFORMAÇÕES COMPLEMENTARES</w:t>
      </w:r>
    </w:p>
    <w:p w14:paraId="7BD308C4" w14:textId="1CE24FB9" w:rsidR="00E04FE0" w:rsidRPr="00412EAC" w:rsidRDefault="001207E9" w:rsidP="0046247B">
      <w:pPr>
        <w:spacing w:line="360" w:lineRule="auto"/>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(Termo de cessão de espaço, Termo de cessão de direit</w:t>
      </w:r>
      <w:r w:rsidR="00F366A3" w:rsidRPr="00412EAC">
        <w:rPr>
          <w:rFonts w:ascii="Arial Narrow" w:eastAsia="Times New Roman" w:hAnsi="Arial Narrow" w:cs="Arial"/>
          <w:color w:val="000000"/>
          <w:sz w:val="24"/>
          <w:szCs w:val="24"/>
          <w:lang w:eastAsia="pt-BR"/>
        </w:rPr>
        <w:t>os autorais</w:t>
      </w:r>
      <w:r w:rsidRPr="00412EAC">
        <w:rPr>
          <w:rFonts w:ascii="Arial Narrow" w:eastAsia="Times New Roman" w:hAnsi="Arial Narrow" w:cs="Arial"/>
          <w:color w:val="000000"/>
          <w:sz w:val="24"/>
          <w:szCs w:val="24"/>
          <w:lang w:eastAsia="pt-BR"/>
        </w:rPr>
        <w:t>, Carta de intenção do patrocinador, Proposta financeira de prestadores de serviço, dentre outros)</w:t>
      </w:r>
    </w:p>
    <w:p w14:paraId="798C1D30" w14:textId="77777777" w:rsidR="00F366A3" w:rsidRPr="00412EAC" w:rsidRDefault="00F366A3" w:rsidP="001207E9">
      <w:pPr>
        <w:spacing w:line="360" w:lineRule="auto"/>
        <w:jc w:val="center"/>
        <w:rPr>
          <w:rFonts w:ascii="Arial Narrow" w:eastAsia="Times New Roman" w:hAnsi="Arial Narrow" w:cs="Arial"/>
          <w:b/>
          <w:bCs/>
          <w:caps/>
          <w:color w:val="000000"/>
          <w:sz w:val="24"/>
          <w:szCs w:val="24"/>
          <w:lang w:eastAsia="pt-BR"/>
        </w:rPr>
      </w:pPr>
    </w:p>
    <w:p w14:paraId="7269ABB4" w14:textId="77777777" w:rsidR="00F366A3" w:rsidRPr="00412EAC" w:rsidRDefault="00F366A3" w:rsidP="001207E9">
      <w:pPr>
        <w:spacing w:line="360" w:lineRule="auto"/>
        <w:jc w:val="center"/>
        <w:rPr>
          <w:rFonts w:ascii="Arial Narrow" w:eastAsia="Times New Roman" w:hAnsi="Arial Narrow" w:cs="Arial"/>
          <w:b/>
          <w:bCs/>
          <w:caps/>
          <w:color w:val="000000"/>
          <w:sz w:val="24"/>
          <w:szCs w:val="24"/>
          <w:lang w:eastAsia="pt-BR"/>
        </w:rPr>
      </w:pPr>
    </w:p>
    <w:p w14:paraId="5054A4E6" w14:textId="77777777" w:rsidR="00F366A3" w:rsidRPr="00412EAC" w:rsidRDefault="00F366A3" w:rsidP="001207E9">
      <w:pPr>
        <w:spacing w:line="360" w:lineRule="auto"/>
        <w:jc w:val="center"/>
        <w:rPr>
          <w:rFonts w:ascii="Arial Narrow" w:eastAsia="Times New Roman" w:hAnsi="Arial Narrow" w:cs="Arial"/>
          <w:b/>
          <w:bCs/>
          <w:caps/>
          <w:color w:val="000000"/>
          <w:sz w:val="24"/>
          <w:szCs w:val="24"/>
          <w:lang w:eastAsia="pt-BR"/>
        </w:rPr>
      </w:pPr>
    </w:p>
    <w:p w14:paraId="6F50A90A" w14:textId="77777777" w:rsidR="00F366A3" w:rsidRDefault="00F366A3" w:rsidP="001207E9">
      <w:pPr>
        <w:spacing w:line="360" w:lineRule="auto"/>
        <w:jc w:val="center"/>
        <w:rPr>
          <w:rFonts w:ascii="Arial Narrow" w:eastAsia="Times New Roman" w:hAnsi="Arial Narrow" w:cs="Arial"/>
          <w:b/>
          <w:bCs/>
          <w:caps/>
          <w:color w:val="000000"/>
          <w:sz w:val="24"/>
          <w:szCs w:val="24"/>
          <w:lang w:eastAsia="pt-BR"/>
        </w:rPr>
      </w:pPr>
    </w:p>
    <w:p w14:paraId="6C4F34AE"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108CDF1C"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52095F89"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23A6FE20"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563F01B5"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624F7154"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61E42549"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651DFCB3"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69573B91"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3C133556"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2B8787F7"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53E64B77"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602ABA02"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36CCF471"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4275A75F"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1EDA549C"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680E760B"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03810CDD"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40BBB241"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p w14:paraId="01DEC14C" w14:textId="77777777" w:rsidR="004F46BC" w:rsidRDefault="004F46BC" w:rsidP="001207E9">
      <w:pPr>
        <w:spacing w:line="360" w:lineRule="auto"/>
        <w:jc w:val="center"/>
        <w:rPr>
          <w:rFonts w:ascii="Arial Narrow" w:eastAsia="Times New Roman" w:hAnsi="Arial Narrow" w:cs="Arial"/>
          <w:b/>
          <w:bCs/>
          <w:caps/>
          <w:color w:val="000000"/>
          <w:sz w:val="24"/>
          <w:szCs w:val="24"/>
          <w:lang w:eastAsia="pt-BR"/>
        </w:rPr>
      </w:pPr>
    </w:p>
    <w:tbl>
      <w:tblPr>
        <w:tblStyle w:val="Tabelacomgrade"/>
        <w:tblW w:w="0" w:type="auto"/>
        <w:tblInd w:w="284" w:type="dxa"/>
        <w:tblLook w:val="04A0" w:firstRow="1" w:lastRow="0" w:firstColumn="1" w:lastColumn="0" w:noHBand="0" w:noVBand="1"/>
      </w:tblPr>
      <w:tblGrid>
        <w:gridCol w:w="8210"/>
      </w:tblGrid>
      <w:tr w:rsidR="008F5844" w14:paraId="5E372D8C" w14:textId="77777777" w:rsidTr="00EF34B1">
        <w:trPr>
          <w:trHeight w:val="537"/>
        </w:trPr>
        <w:tc>
          <w:tcPr>
            <w:tcW w:w="8210" w:type="dxa"/>
            <w:shd w:val="clear" w:color="auto" w:fill="F2F2F2" w:themeFill="background1" w:themeFillShade="F2"/>
          </w:tcPr>
          <w:p w14:paraId="4AE56A98" w14:textId="2BC8BE9B" w:rsidR="008F5844" w:rsidRDefault="008F5844" w:rsidP="00FC4708">
            <w:pPr>
              <w:spacing w:line="360" w:lineRule="auto"/>
              <w:ind w:left="120" w:right="120"/>
              <w:jc w:val="center"/>
              <w:rPr>
                <w:rFonts w:ascii="Arial Narrow" w:hAnsi="Arial Narrow" w:cs="Arial"/>
                <w:color w:val="000000"/>
              </w:rPr>
            </w:pPr>
            <w:r w:rsidRPr="00412EAC">
              <w:rPr>
                <w:rFonts w:ascii="Arial Narrow" w:eastAsia="Times New Roman" w:hAnsi="Arial Narrow" w:cs="Arial"/>
                <w:b/>
                <w:bCs/>
                <w:color w:val="000000"/>
                <w:sz w:val="24"/>
                <w:szCs w:val="24"/>
                <w:lang w:eastAsia="pt-BR"/>
              </w:rPr>
              <w:t>ANEXO I</w:t>
            </w:r>
            <w:r>
              <w:rPr>
                <w:rFonts w:ascii="Arial Narrow" w:eastAsia="Times New Roman" w:hAnsi="Arial Narrow" w:cs="Arial"/>
                <w:b/>
                <w:bCs/>
                <w:color w:val="000000"/>
                <w:sz w:val="24"/>
                <w:szCs w:val="24"/>
                <w:lang w:eastAsia="pt-BR"/>
              </w:rPr>
              <w:t>II</w:t>
            </w:r>
          </w:p>
        </w:tc>
      </w:tr>
    </w:tbl>
    <w:p w14:paraId="0851248F" w14:textId="77777777" w:rsidR="008F5844" w:rsidRDefault="008F5844" w:rsidP="001207E9">
      <w:pPr>
        <w:spacing w:line="360" w:lineRule="auto"/>
        <w:jc w:val="center"/>
        <w:rPr>
          <w:rFonts w:ascii="Arial Narrow" w:eastAsia="Times New Roman" w:hAnsi="Arial Narrow" w:cs="Arial"/>
          <w:b/>
          <w:bCs/>
          <w:caps/>
          <w:color w:val="000000"/>
          <w:sz w:val="24"/>
          <w:szCs w:val="24"/>
          <w:lang w:eastAsia="pt-BR"/>
        </w:rPr>
      </w:pPr>
    </w:p>
    <w:p w14:paraId="4D78EFBE" w14:textId="135A3FE0" w:rsidR="001207E9" w:rsidRDefault="001207E9" w:rsidP="001207E9">
      <w:pPr>
        <w:spacing w:line="360" w:lineRule="auto"/>
        <w:jc w:val="center"/>
        <w:rPr>
          <w:rFonts w:ascii="Arial Narrow" w:eastAsia="Times New Roman" w:hAnsi="Arial Narrow" w:cs="Arial"/>
          <w:b/>
          <w:bCs/>
          <w:caps/>
          <w:color w:val="000000"/>
          <w:sz w:val="24"/>
          <w:szCs w:val="24"/>
          <w:lang w:eastAsia="pt-BR"/>
        </w:rPr>
      </w:pPr>
      <w:r w:rsidRPr="00412EAC">
        <w:rPr>
          <w:rFonts w:ascii="Arial Narrow" w:eastAsia="Times New Roman" w:hAnsi="Arial Narrow" w:cs="Arial"/>
          <w:b/>
          <w:bCs/>
          <w:caps/>
          <w:color w:val="000000"/>
          <w:sz w:val="24"/>
          <w:szCs w:val="24"/>
          <w:lang w:eastAsia="pt-BR"/>
        </w:rPr>
        <w:t>CRITÉRIOS UTILIZADOS NA AVALIAÇÃO DE MÉRITO CULTURAL</w:t>
      </w:r>
    </w:p>
    <w:p w14:paraId="7717AEF8" w14:textId="77777777" w:rsidR="004F46BC" w:rsidRDefault="004F46BC" w:rsidP="004F46BC">
      <w:pPr>
        <w:spacing w:line="360" w:lineRule="auto"/>
        <w:jc w:val="center"/>
        <w:rPr>
          <w:rFonts w:ascii="Arial Narrow" w:eastAsia="Times New Roman" w:hAnsi="Arial Narrow" w:cs="Arial"/>
          <w:b/>
          <w:bCs/>
          <w:caps/>
          <w:color w:val="000000"/>
          <w:sz w:val="24"/>
          <w:szCs w:val="24"/>
          <w:lang w:eastAsia="pt-BR"/>
        </w:rPr>
      </w:pPr>
    </w:p>
    <w:p w14:paraId="62A05235" w14:textId="3B7EADAC" w:rsidR="004F46BC" w:rsidRPr="00412EAC" w:rsidRDefault="004F46BC" w:rsidP="004F46BC">
      <w:pPr>
        <w:pStyle w:val="Ttulo1"/>
        <w:spacing w:line="360" w:lineRule="auto"/>
        <w:ind w:left="69"/>
        <w:jc w:val="left"/>
        <w:rPr>
          <w:rFonts w:ascii="Arial Narrow" w:eastAsia="Times New Roman" w:hAnsi="Arial Narrow"/>
          <w:caps/>
          <w:color w:val="000000"/>
          <w:lang w:eastAsia="pt-BR"/>
        </w:rPr>
      </w:pPr>
      <w:r>
        <w:rPr>
          <w:rFonts w:ascii="Arial Narrow" w:eastAsia="Times New Roman" w:hAnsi="Arial Narrow"/>
          <w:caps/>
          <w:color w:val="000000"/>
          <w:lang w:eastAsia="pt-BR"/>
        </w:rPr>
        <w:t>r</w:t>
      </w:r>
      <w:r>
        <w:rPr>
          <w:rFonts w:ascii="Arial Narrow" w:eastAsia="Times New Roman" w:hAnsi="Arial Narrow"/>
          <w:color w:val="000000"/>
          <w:lang w:eastAsia="pt-BR"/>
        </w:rPr>
        <w:t>ef</w:t>
      </w:r>
      <w:r>
        <w:rPr>
          <w:rFonts w:ascii="Arial Narrow" w:eastAsia="Times New Roman" w:hAnsi="Arial Narrow"/>
          <w:caps/>
          <w:color w:val="000000"/>
          <w:lang w:eastAsia="pt-BR"/>
        </w:rPr>
        <w:t xml:space="preserve">.  </w:t>
      </w:r>
      <w:r w:rsidRPr="004F46BC">
        <w:rPr>
          <w:b w:val="0"/>
        </w:rPr>
        <w:t>Chamada Publica nº 03/24</w:t>
      </w:r>
    </w:p>
    <w:p w14:paraId="33922A23" w14:textId="77777777" w:rsidR="001207E9" w:rsidRPr="00412EAC" w:rsidRDefault="001207E9" w:rsidP="001207E9">
      <w:pPr>
        <w:pStyle w:val="textojustificado"/>
        <w:spacing w:before="0" w:beforeAutospacing="0" w:after="0" w:afterAutospacing="0" w:line="360" w:lineRule="auto"/>
        <w:ind w:right="120"/>
        <w:jc w:val="both"/>
        <w:rPr>
          <w:rFonts w:ascii="Arial Narrow" w:hAnsi="Arial Narrow" w:cs="Arial"/>
          <w:color w:val="000000"/>
        </w:rPr>
      </w:pPr>
      <w:r w:rsidRPr="00412EAC">
        <w:rPr>
          <w:rFonts w:ascii="Arial Narrow" w:hAnsi="Arial Narrow" w:cs="Arial"/>
          <w:color w:val="000000"/>
        </w:rPr>
        <w:t>As comissões de seleção atribuirão notas de 0 a 10 pontos a cada um dos critérios de avaliação de cada projeto, conforme tabela a seguir: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9"/>
        <w:gridCol w:w="5503"/>
        <w:gridCol w:w="1376"/>
      </w:tblGrid>
      <w:tr w:rsidR="001207E9" w:rsidRPr="00412EAC" w14:paraId="5B8B7C75" w14:textId="77777777" w:rsidTr="00DA781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675098"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CRITÉRIOS OBRIGATÓRIOS</w:t>
            </w:r>
          </w:p>
        </w:tc>
      </w:tr>
      <w:tr w:rsidR="001207E9" w:rsidRPr="00412EAC" w14:paraId="75EE4FE8" w14:textId="77777777" w:rsidTr="00DA7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3278E9"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54568"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47A8D"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Pontuação Máxima</w:t>
            </w:r>
          </w:p>
        </w:tc>
      </w:tr>
      <w:tr w:rsidR="001207E9" w:rsidRPr="00412EAC" w14:paraId="6EC2A0C8" w14:textId="77777777" w:rsidTr="00DA7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7C6B92"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79649"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 xml:space="preserve">Qualidade e Relevância do Projeto - </w:t>
            </w:r>
            <w:r w:rsidRPr="00412EAC">
              <w:rPr>
                <w:rFonts w:ascii="Arial Narrow" w:eastAsia="Times New Roman" w:hAnsi="Arial Narrow" w:cs="Arial"/>
                <w:bCs/>
                <w:color w:val="000000"/>
                <w:sz w:val="24"/>
                <w:szCs w:val="24"/>
                <w:lang w:eastAsia="pt-BR"/>
              </w:rPr>
              <w:t xml:space="preserve">Serão avaliadas a qualidade e a relevância do projeto, levando em conta a descrição do que se pretende realizar e as informações artísticas apresentadas.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D249F"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10 pontos</w:t>
            </w:r>
          </w:p>
        </w:tc>
      </w:tr>
      <w:tr w:rsidR="001207E9" w:rsidRPr="00412EAC" w14:paraId="0248D7CF" w14:textId="77777777" w:rsidTr="00DA7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9EFB43"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A14AD" w14:textId="00D84BF0" w:rsidR="001207E9" w:rsidRPr="00412EAC" w:rsidRDefault="001207E9" w:rsidP="00DA781B">
            <w:pPr>
              <w:spacing w:line="276" w:lineRule="auto"/>
              <w:ind w:left="120" w:right="120"/>
              <w:jc w:val="both"/>
              <w:rPr>
                <w:rFonts w:ascii="Arial Narrow" w:eastAsia="Times New Roman" w:hAnsi="Arial Narrow" w:cs="Arial"/>
                <w:color w:val="FF0000"/>
                <w:sz w:val="24"/>
                <w:szCs w:val="24"/>
                <w:lang w:eastAsia="pt-BR"/>
              </w:rPr>
            </w:pPr>
            <w:r w:rsidRPr="00412EAC">
              <w:rPr>
                <w:rFonts w:ascii="Arial Narrow" w:eastAsia="Times New Roman" w:hAnsi="Arial Narrow" w:cs="Arial"/>
                <w:b/>
                <w:bCs/>
                <w:color w:val="000000"/>
                <w:sz w:val="24"/>
                <w:szCs w:val="24"/>
                <w:lang w:eastAsia="pt-BR"/>
              </w:rPr>
              <w:t xml:space="preserve">Potencial de impacto cultural - </w:t>
            </w:r>
            <w:r w:rsidRPr="00412EAC">
              <w:rPr>
                <w:rFonts w:ascii="Arial Narrow" w:eastAsia="Times New Roman" w:hAnsi="Arial Narrow" w:cs="Arial"/>
                <w:b/>
                <w:bCs/>
                <w:color w:val="FF0000"/>
                <w:sz w:val="24"/>
                <w:szCs w:val="24"/>
                <w:lang w:eastAsia="pt-BR"/>
              </w:rPr>
              <w:t> </w:t>
            </w:r>
            <w:r w:rsidRPr="00412EAC">
              <w:rPr>
                <w:rFonts w:ascii="Arial Narrow" w:eastAsia="Times New Roman" w:hAnsi="Arial Narrow" w:cs="Arial"/>
                <w:color w:val="000000"/>
                <w:sz w:val="24"/>
                <w:szCs w:val="24"/>
                <w:lang w:eastAsia="pt-BR"/>
              </w:rPr>
              <w:t xml:space="preserve">Será avaliada, se a ação contribui para o enriquecimento e valorização da cultura do município de </w:t>
            </w:r>
            <w:r w:rsidR="005E5BA2" w:rsidRPr="00412EAC">
              <w:rPr>
                <w:rFonts w:ascii="Arial Narrow" w:eastAsia="Times New Roman" w:hAnsi="Arial Narrow" w:cs="Arial"/>
                <w:color w:val="000000"/>
                <w:sz w:val="24"/>
                <w:szCs w:val="24"/>
                <w:lang w:eastAsia="pt-BR"/>
              </w:rPr>
              <w:t>Arandu</w:t>
            </w:r>
            <w:r w:rsidRPr="00412EAC">
              <w:rPr>
                <w:rFonts w:ascii="Arial Narrow" w:eastAsia="Times New Roman" w:hAnsi="Arial Narrow" w:cs="Arial"/>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81ACC"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10 pontos</w:t>
            </w:r>
          </w:p>
        </w:tc>
      </w:tr>
      <w:tr w:rsidR="001207E9" w:rsidRPr="00412EAC" w14:paraId="32EBC333" w14:textId="77777777" w:rsidTr="00DA7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8BCF8E"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64CA2"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Aspectos de integrac</w:t>
            </w:r>
            <w:r w:rsidRPr="00412EAC">
              <w:rPr>
                <w:rFonts w:ascii="Arial" w:eastAsia="Times New Roman" w:hAnsi="Arial" w:cs="Arial"/>
                <w:b/>
                <w:bCs/>
                <w:color w:val="000000"/>
                <w:sz w:val="24"/>
                <w:szCs w:val="24"/>
                <w:lang w:eastAsia="pt-BR"/>
              </w:rPr>
              <w:t>̧</w:t>
            </w:r>
            <w:r w:rsidRPr="00412EAC">
              <w:rPr>
                <w:rFonts w:ascii="Arial Narrow" w:eastAsia="Times New Roman" w:hAnsi="Arial Narrow" w:cs="Arial"/>
                <w:b/>
                <w:bCs/>
                <w:color w:val="000000"/>
                <w:sz w:val="24"/>
                <w:szCs w:val="24"/>
                <w:lang w:eastAsia="pt-BR"/>
              </w:rPr>
              <w:t>ão comunitária na ac</w:t>
            </w:r>
            <w:r w:rsidRPr="00412EAC">
              <w:rPr>
                <w:rFonts w:ascii="Arial" w:eastAsia="Times New Roman" w:hAnsi="Arial" w:cs="Arial"/>
                <w:b/>
                <w:bCs/>
                <w:color w:val="000000"/>
                <w:sz w:val="24"/>
                <w:szCs w:val="24"/>
                <w:lang w:eastAsia="pt-BR"/>
              </w:rPr>
              <w:t>̧</w:t>
            </w:r>
            <w:r w:rsidRPr="00412EAC">
              <w:rPr>
                <w:rFonts w:ascii="Arial Narrow" w:eastAsia="Times New Roman" w:hAnsi="Arial Narrow" w:cs="Arial"/>
                <w:b/>
                <w:bCs/>
                <w:color w:val="000000"/>
                <w:sz w:val="24"/>
                <w:szCs w:val="24"/>
                <w:lang w:eastAsia="pt-BR"/>
              </w:rPr>
              <w:t>ão proposta pelo projeto -</w:t>
            </w:r>
            <w:r w:rsidRPr="00412EAC">
              <w:rPr>
                <w:rFonts w:ascii="Arial Narrow" w:eastAsia="Times New Roman" w:hAnsi="Arial Narrow" w:cs="Arial Narrow"/>
                <w:b/>
                <w:bCs/>
                <w:color w:val="000000"/>
                <w:sz w:val="24"/>
                <w:szCs w:val="24"/>
                <w:lang w:eastAsia="pt-BR"/>
              </w:rPr>
              <w:t> </w:t>
            </w:r>
            <w:r w:rsidRPr="00412EAC">
              <w:rPr>
                <w:rFonts w:ascii="Arial Narrow" w:eastAsia="Times New Roman" w:hAnsi="Arial Narrow" w:cs="Arial"/>
                <w:color w:val="000000"/>
                <w:sz w:val="24"/>
                <w:szCs w:val="24"/>
                <w:lang w:eastAsia="pt-BR"/>
              </w:rPr>
              <w:t>considera-se, para fins de avaliac</w:t>
            </w:r>
            <w:r w:rsidRPr="00412EAC">
              <w:rPr>
                <w:rFonts w:ascii="Arial" w:eastAsia="Times New Roman" w:hAnsi="Arial" w:cs="Arial"/>
                <w:color w:val="000000"/>
                <w:sz w:val="24"/>
                <w:szCs w:val="24"/>
                <w:lang w:eastAsia="pt-BR"/>
              </w:rPr>
              <w:t>̧</w:t>
            </w:r>
            <w:r w:rsidRPr="00412EAC">
              <w:rPr>
                <w:rFonts w:ascii="Arial Narrow" w:eastAsia="Times New Roman" w:hAnsi="Arial Narrow" w:cs="Arial"/>
                <w:color w:val="000000"/>
                <w:sz w:val="24"/>
                <w:szCs w:val="24"/>
                <w:lang w:eastAsia="pt-BR"/>
              </w:rPr>
              <w:t>ão e valorac</w:t>
            </w:r>
            <w:r w:rsidRPr="00412EAC">
              <w:rPr>
                <w:rFonts w:ascii="Arial" w:eastAsia="Times New Roman" w:hAnsi="Arial" w:cs="Arial"/>
                <w:color w:val="000000"/>
                <w:sz w:val="24"/>
                <w:szCs w:val="24"/>
                <w:lang w:eastAsia="pt-BR"/>
              </w:rPr>
              <w:t>̧</w:t>
            </w:r>
            <w:r w:rsidRPr="00412EAC">
              <w:rPr>
                <w:rFonts w:ascii="Arial Narrow" w:eastAsia="Times New Roman" w:hAnsi="Arial Narrow" w:cs="Arial"/>
                <w:color w:val="000000"/>
                <w:sz w:val="24"/>
                <w:szCs w:val="24"/>
                <w:lang w:eastAsia="pt-BR"/>
              </w:rPr>
              <w:t>ão, se o projeto apresenta aspectos de integrac</w:t>
            </w:r>
            <w:r w:rsidRPr="00412EAC">
              <w:rPr>
                <w:rFonts w:ascii="Arial" w:eastAsia="Times New Roman" w:hAnsi="Arial" w:cs="Arial"/>
                <w:color w:val="000000"/>
                <w:sz w:val="24"/>
                <w:szCs w:val="24"/>
                <w:lang w:eastAsia="pt-BR"/>
              </w:rPr>
              <w:t>̧</w:t>
            </w:r>
            <w:r w:rsidRPr="00412EAC">
              <w:rPr>
                <w:rFonts w:ascii="Arial Narrow" w:eastAsia="Times New Roman" w:hAnsi="Arial Narrow" w:cs="Arial"/>
                <w:color w:val="000000"/>
                <w:sz w:val="24"/>
                <w:szCs w:val="24"/>
                <w:lang w:eastAsia="pt-BR"/>
              </w:rPr>
              <w:t>ão comunitária, em relac</w:t>
            </w:r>
            <w:r w:rsidRPr="00412EAC">
              <w:rPr>
                <w:rFonts w:ascii="Arial" w:eastAsia="Times New Roman" w:hAnsi="Arial" w:cs="Arial"/>
                <w:color w:val="000000"/>
                <w:sz w:val="24"/>
                <w:szCs w:val="24"/>
                <w:lang w:eastAsia="pt-BR"/>
              </w:rPr>
              <w:t>̧</w:t>
            </w:r>
            <w:r w:rsidRPr="00412EAC">
              <w:rPr>
                <w:rFonts w:ascii="Arial Narrow" w:eastAsia="Times New Roman" w:hAnsi="Arial Narrow" w:cs="Arial"/>
                <w:color w:val="000000"/>
                <w:sz w:val="24"/>
                <w:szCs w:val="24"/>
                <w:lang w:eastAsia="pt-BR"/>
              </w:rPr>
              <w:t>ão ao impacto social para a inclusão de pessoas com deficie</w:t>
            </w:r>
            <w:r w:rsidRPr="00412EAC">
              <w:rPr>
                <w:rFonts w:ascii="Arial" w:eastAsia="Times New Roman" w:hAnsi="Arial" w:cs="Arial"/>
                <w:color w:val="000000"/>
                <w:sz w:val="24"/>
                <w:szCs w:val="24"/>
                <w:lang w:eastAsia="pt-BR"/>
              </w:rPr>
              <w:t>̂</w:t>
            </w:r>
            <w:r w:rsidRPr="00412EAC">
              <w:rPr>
                <w:rFonts w:ascii="Arial Narrow" w:eastAsia="Times New Roman" w:hAnsi="Arial Narrow" w:cs="Arial"/>
                <w:color w:val="000000"/>
                <w:sz w:val="24"/>
                <w:szCs w:val="24"/>
                <w:lang w:eastAsia="pt-BR"/>
              </w:rPr>
              <w:t>ncia, idosos e demais grupos em situa</w:t>
            </w:r>
            <w:r w:rsidRPr="00412EAC">
              <w:rPr>
                <w:rFonts w:ascii="Arial Narrow" w:eastAsia="Times New Roman" w:hAnsi="Arial Narrow" w:cs="Arial Narrow"/>
                <w:color w:val="000000"/>
                <w:sz w:val="24"/>
                <w:szCs w:val="24"/>
                <w:lang w:eastAsia="pt-BR"/>
              </w:rPr>
              <w:t>çã</w:t>
            </w:r>
            <w:r w:rsidRPr="00412EAC">
              <w:rPr>
                <w:rFonts w:ascii="Arial Narrow" w:eastAsia="Times New Roman" w:hAnsi="Arial Narrow" w:cs="Arial"/>
                <w:color w:val="000000"/>
                <w:sz w:val="24"/>
                <w:szCs w:val="24"/>
                <w:lang w:eastAsia="pt-BR"/>
              </w:rPr>
              <w:t>o de hist</w:t>
            </w:r>
            <w:r w:rsidRPr="00412EAC">
              <w:rPr>
                <w:rFonts w:ascii="Arial Narrow" w:eastAsia="Times New Roman" w:hAnsi="Arial Narrow" w:cs="Arial Narrow"/>
                <w:color w:val="000000"/>
                <w:sz w:val="24"/>
                <w:szCs w:val="24"/>
                <w:lang w:eastAsia="pt-BR"/>
              </w:rPr>
              <w:t>ó</w:t>
            </w:r>
            <w:r w:rsidRPr="00412EAC">
              <w:rPr>
                <w:rFonts w:ascii="Arial Narrow" w:eastAsia="Times New Roman" w:hAnsi="Arial Narrow" w:cs="Arial"/>
                <w:color w:val="000000"/>
                <w:sz w:val="24"/>
                <w:szCs w:val="24"/>
                <w:lang w:eastAsia="pt-BR"/>
              </w:rPr>
              <w:t>rica vulnerabilidade econ</w:t>
            </w:r>
            <w:r w:rsidRPr="00412EAC">
              <w:rPr>
                <w:rFonts w:ascii="Arial Narrow" w:eastAsia="Times New Roman" w:hAnsi="Arial Narrow" w:cs="Arial Narrow"/>
                <w:color w:val="000000"/>
                <w:sz w:val="24"/>
                <w:szCs w:val="24"/>
                <w:lang w:eastAsia="pt-BR"/>
              </w:rPr>
              <w:t>ô</w:t>
            </w:r>
            <w:r w:rsidRPr="00412EAC">
              <w:rPr>
                <w:rFonts w:ascii="Arial Narrow" w:eastAsia="Times New Roman" w:hAnsi="Arial Narrow" w:cs="Arial"/>
                <w:color w:val="000000"/>
                <w:sz w:val="24"/>
                <w:szCs w:val="24"/>
                <w:lang w:eastAsia="pt-BR"/>
              </w:rPr>
              <w:t>mica/social.</w:t>
            </w:r>
            <w:r w:rsidRPr="00412EAC">
              <w:rPr>
                <w:rFonts w:ascii="Arial Narrow" w:eastAsia="Times New Roman" w:hAnsi="Arial Narrow" w:cs="Arial Narrow"/>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6CFBA"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10 pontos</w:t>
            </w:r>
          </w:p>
        </w:tc>
      </w:tr>
      <w:tr w:rsidR="001207E9" w:rsidRPr="00412EAC" w14:paraId="7B1FDA79" w14:textId="77777777" w:rsidTr="00DA7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AC50F3"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A3074"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Qualificação artística - </w:t>
            </w:r>
            <w:r w:rsidRPr="00412EAC">
              <w:rPr>
                <w:rFonts w:ascii="Arial Narrow" w:eastAsia="Times New Roman" w:hAnsi="Arial Narrow" w:cs="Arial"/>
                <w:color w:val="000000"/>
                <w:sz w:val="24"/>
                <w:szCs w:val="24"/>
                <w:lang w:eastAsia="pt-BR"/>
              </w:rPr>
              <w:t>A análise deverá considerar a carreira dos profissionais que compõem o corpo técnico e artístico, verificando a coerência ou não em relação às atribuições que serão executadas por eles no projeto (para esta avaliação serão considerados os currículos dos membros da ficha técnica).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19221"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10 pontos</w:t>
            </w:r>
          </w:p>
        </w:tc>
      </w:tr>
      <w:tr w:rsidR="001207E9" w:rsidRPr="00412EAC" w14:paraId="7698EDCA" w14:textId="77777777" w:rsidTr="00DA7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0D46AD"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D11EB"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Trajetória artística e cultural do proponente - </w:t>
            </w:r>
            <w:r w:rsidRPr="00412EAC">
              <w:rPr>
                <w:rFonts w:ascii="Arial Narrow" w:eastAsia="Times New Roman" w:hAnsi="Arial Narrow" w:cs="Arial"/>
                <w:color w:val="000000"/>
                <w:sz w:val="24"/>
                <w:szCs w:val="24"/>
                <w:lang w:eastAsia="pt-BR"/>
              </w:rPr>
              <w:t>Será considerado para fins de análise a carreira do proponente, com base no currículo e comprovac</w:t>
            </w:r>
            <w:r w:rsidRPr="00412EAC">
              <w:rPr>
                <w:rFonts w:ascii="Arial" w:eastAsia="Times New Roman" w:hAnsi="Arial" w:cs="Arial"/>
                <w:color w:val="000000"/>
                <w:sz w:val="24"/>
                <w:szCs w:val="24"/>
                <w:lang w:eastAsia="pt-BR"/>
              </w:rPr>
              <w:t>̧</w:t>
            </w:r>
            <w:r w:rsidRPr="00412EAC">
              <w:rPr>
                <w:rFonts w:ascii="Arial Narrow" w:eastAsia="Times New Roman" w:hAnsi="Arial Narrow" w:cs="Arial"/>
                <w:color w:val="000000"/>
                <w:sz w:val="24"/>
                <w:szCs w:val="24"/>
                <w:lang w:eastAsia="pt-BR"/>
              </w:rPr>
              <w:t>ões enviadas juntamente com a proposta.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5519E"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10 pontos</w:t>
            </w:r>
          </w:p>
        </w:tc>
      </w:tr>
      <w:tr w:rsidR="00AA7609" w:rsidRPr="00412EAC" w14:paraId="0609D5E9" w14:textId="77777777" w:rsidTr="00DA78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81BB4AF" w14:textId="425FF4C8" w:rsidR="00AA7609" w:rsidRPr="00412EAC" w:rsidRDefault="00AA7609" w:rsidP="00DA781B">
            <w:pPr>
              <w:spacing w:line="276" w:lineRule="auto"/>
              <w:ind w:left="120" w:right="120"/>
              <w:jc w:val="both"/>
              <w:rPr>
                <w:rFonts w:ascii="Arial Narrow" w:eastAsia="Times New Roman" w:hAnsi="Arial Narrow" w:cs="Arial"/>
                <w:b/>
                <w:bCs/>
                <w:color w:val="000000"/>
                <w:sz w:val="24"/>
                <w:szCs w:val="24"/>
                <w:lang w:eastAsia="pt-BR"/>
              </w:rPr>
            </w:pPr>
            <w:r w:rsidRPr="00412EAC">
              <w:rPr>
                <w:rFonts w:ascii="Arial Narrow" w:eastAsia="Times New Roman" w:hAnsi="Arial Narrow" w:cs="Arial"/>
                <w:b/>
                <w:bCs/>
                <w:color w:val="000000"/>
                <w:sz w:val="24"/>
                <w:szCs w:val="24"/>
                <w:lang w:eastAsia="pt-BR"/>
              </w:rPr>
              <w:t>F</w:t>
            </w:r>
          </w:p>
        </w:tc>
        <w:tc>
          <w:tcPr>
            <w:tcW w:w="0" w:type="auto"/>
            <w:tcBorders>
              <w:top w:val="outset" w:sz="6" w:space="0" w:color="auto"/>
              <w:left w:val="outset" w:sz="6" w:space="0" w:color="auto"/>
              <w:bottom w:val="outset" w:sz="6" w:space="0" w:color="auto"/>
              <w:right w:val="outset" w:sz="6" w:space="0" w:color="auto"/>
            </w:tcBorders>
            <w:vAlign w:val="center"/>
          </w:tcPr>
          <w:p w14:paraId="29EF49A2" w14:textId="02384BEF" w:rsidR="00AA7609" w:rsidRPr="00412EAC" w:rsidRDefault="00AA7609" w:rsidP="00DA781B">
            <w:pPr>
              <w:spacing w:line="276" w:lineRule="auto"/>
              <w:ind w:left="120" w:right="120"/>
              <w:jc w:val="both"/>
              <w:rPr>
                <w:rFonts w:ascii="Arial Narrow" w:eastAsia="Times New Roman" w:hAnsi="Arial Narrow" w:cs="Arial"/>
                <w:b/>
                <w:bCs/>
                <w:color w:val="000000"/>
                <w:sz w:val="24"/>
                <w:szCs w:val="24"/>
                <w:lang w:eastAsia="pt-BR"/>
              </w:rPr>
            </w:pPr>
            <w:r w:rsidRPr="00412EAC">
              <w:rPr>
                <w:rFonts w:ascii="Arial Narrow" w:hAnsi="Arial Narrow" w:cs="Arial"/>
                <w:b/>
                <w:bCs/>
                <w:sz w:val="24"/>
                <w:szCs w:val="24"/>
              </w:rPr>
              <w:t>Compatibilidade orçamentária, viabilidade e adequação do cronograma -</w:t>
            </w:r>
            <w:r w:rsidRPr="00412EAC">
              <w:rPr>
                <w:rFonts w:ascii="Arial Narrow" w:hAnsi="Arial Narrow" w:cs="Arial"/>
                <w:sz w:val="24"/>
                <w:szCs w:val="24"/>
              </w:rPr>
              <w:t xml:space="preserve"> Serão avaliados os aspectos técnicos do projeto, incluindo a adequação do orçamento, a viabilidade de realização e a pertinência do cronograma apresentado.</w:t>
            </w:r>
          </w:p>
        </w:tc>
        <w:tc>
          <w:tcPr>
            <w:tcW w:w="0" w:type="auto"/>
            <w:tcBorders>
              <w:top w:val="outset" w:sz="6" w:space="0" w:color="auto"/>
              <w:left w:val="outset" w:sz="6" w:space="0" w:color="auto"/>
              <w:bottom w:val="outset" w:sz="6" w:space="0" w:color="auto"/>
              <w:right w:val="outset" w:sz="6" w:space="0" w:color="auto"/>
            </w:tcBorders>
            <w:vAlign w:val="center"/>
          </w:tcPr>
          <w:p w14:paraId="5BE89E32" w14:textId="4A48E8B2" w:rsidR="00AA7609" w:rsidRPr="00412EAC" w:rsidRDefault="00AA760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10 pontos</w:t>
            </w:r>
          </w:p>
        </w:tc>
      </w:tr>
      <w:tr w:rsidR="001207E9" w:rsidRPr="00412EAC" w14:paraId="349DB75B" w14:textId="77777777" w:rsidTr="00DA781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E764F4" w14:textId="77777777" w:rsidR="001207E9" w:rsidRPr="00412EAC" w:rsidRDefault="001207E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b/>
                <w:bCs/>
                <w:color w:val="000000"/>
                <w:sz w:val="24"/>
                <w:szCs w:val="24"/>
                <w:lang w:eastAsia="pt-BR"/>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8C72C" w14:textId="1627EE0E" w:rsidR="001207E9" w:rsidRPr="00412EAC" w:rsidRDefault="00AA7609" w:rsidP="00DA781B">
            <w:pPr>
              <w:spacing w:line="276"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6</w:t>
            </w:r>
            <w:r w:rsidR="001207E9" w:rsidRPr="00412EAC">
              <w:rPr>
                <w:rFonts w:ascii="Arial Narrow" w:eastAsia="Times New Roman" w:hAnsi="Arial Narrow" w:cs="Arial"/>
                <w:color w:val="000000"/>
                <w:sz w:val="24"/>
                <w:szCs w:val="24"/>
                <w:lang w:eastAsia="pt-BR"/>
              </w:rPr>
              <w:t>0 pontos</w:t>
            </w:r>
          </w:p>
        </w:tc>
      </w:tr>
    </w:tbl>
    <w:p w14:paraId="218FE5C4" w14:textId="7CB4A596" w:rsidR="001207E9" w:rsidRPr="00412EAC" w:rsidRDefault="001207E9" w:rsidP="001207E9">
      <w:pPr>
        <w:spacing w:line="360" w:lineRule="auto"/>
        <w:ind w:left="120" w:right="12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Além da pontuação acima, o proponente pode receber bônus de pontuação, ou seja, uma pontuação extra, conforme critérios abaixo especificados: </w:t>
      </w:r>
    </w:p>
    <w:p w14:paraId="39416D0B" w14:textId="77777777" w:rsidR="0046247B" w:rsidRPr="00412EAC" w:rsidRDefault="0046247B" w:rsidP="001207E9">
      <w:pPr>
        <w:spacing w:line="360" w:lineRule="auto"/>
        <w:ind w:left="120" w:right="120"/>
        <w:jc w:val="both"/>
        <w:rPr>
          <w:rFonts w:ascii="Arial Narrow" w:eastAsia="Times New Roman" w:hAnsi="Arial Narrow" w:cs="Arial"/>
          <w:color w:val="000000"/>
          <w:sz w:val="24"/>
          <w:szCs w:val="24"/>
          <w:lang w:eastAsia="pt-BR"/>
        </w:rPr>
      </w:pPr>
    </w:p>
    <w:tbl>
      <w:tblPr>
        <w:tblW w:w="9488" w:type="dxa"/>
        <w:tblCellMar>
          <w:top w:w="15" w:type="dxa"/>
          <w:left w:w="15" w:type="dxa"/>
          <w:bottom w:w="15" w:type="dxa"/>
          <w:right w:w="15" w:type="dxa"/>
        </w:tblCellMar>
        <w:tblLook w:val="04A0" w:firstRow="1" w:lastRow="0" w:firstColumn="1" w:lastColumn="0" w:noHBand="0" w:noVBand="1"/>
      </w:tblPr>
      <w:tblGrid>
        <w:gridCol w:w="1975"/>
        <w:gridCol w:w="5003"/>
        <w:gridCol w:w="2510"/>
      </w:tblGrid>
      <w:tr w:rsidR="001207E9" w:rsidRPr="00412EAC" w14:paraId="2DECE4EC" w14:textId="77777777" w:rsidTr="00DA781B">
        <w:trPr>
          <w:trHeight w:val="420"/>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E6386" w14:textId="77777777" w:rsidR="001207E9" w:rsidRPr="00412EAC" w:rsidRDefault="001207E9" w:rsidP="00DA781B">
            <w:pPr>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PONTUAÇÃO BÔNUS PARA PROPONENTES</w:t>
            </w:r>
          </w:p>
        </w:tc>
      </w:tr>
      <w:tr w:rsidR="001207E9" w:rsidRPr="00412EAC" w14:paraId="25305833" w14:textId="77777777" w:rsidTr="00DA781B">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6F205" w14:textId="77777777" w:rsidR="001207E9" w:rsidRPr="00412EAC" w:rsidRDefault="001207E9" w:rsidP="00DA781B">
            <w:pPr>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Identificação do Ponto Extra</w:t>
            </w:r>
          </w:p>
        </w:tc>
        <w:tc>
          <w:tcPr>
            <w:tcW w:w="5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FA42D" w14:textId="77777777" w:rsidR="001207E9" w:rsidRPr="00412EAC" w:rsidRDefault="001207E9" w:rsidP="00DA781B">
            <w:pPr>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Descrição do Ponto Extra</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A1DA7" w14:textId="77777777" w:rsidR="001207E9" w:rsidRPr="00412EAC" w:rsidRDefault="001207E9" w:rsidP="00DA781B">
            <w:pPr>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Pontuação</w:t>
            </w:r>
          </w:p>
        </w:tc>
      </w:tr>
      <w:tr w:rsidR="001207E9" w:rsidRPr="00412EAC" w14:paraId="1D6B6998" w14:textId="77777777" w:rsidTr="00DA781B">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46FC6" w14:textId="7DEC5366" w:rsidR="001207E9" w:rsidRPr="00412EAC" w:rsidRDefault="00494FBD" w:rsidP="00DA781B">
            <w:pPr>
              <w:shd w:val="clear" w:color="auto" w:fill="FFFFFF"/>
              <w:spacing w:line="276" w:lineRule="auto"/>
              <w:jc w:val="both"/>
              <w:rPr>
                <w:rFonts w:ascii="Arial Narrow" w:eastAsia="Times New Roman" w:hAnsi="Arial Narrow" w:cs="Arial"/>
                <w:b/>
                <w:bCs/>
                <w:sz w:val="24"/>
                <w:szCs w:val="24"/>
                <w:lang w:eastAsia="pt-BR"/>
              </w:rPr>
            </w:pPr>
            <w:r w:rsidRPr="00412EAC">
              <w:rPr>
                <w:rFonts w:ascii="Arial Narrow" w:eastAsia="Times New Roman" w:hAnsi="Arial Narrow" w:cs="Arial"/>
                <w:b/>
                <w:bCs/>
                <w:sz w:val="24"/>
                <w:szCs w:val="24"/>
                <w:lang w:eastAsia="pt-BR"/>
              </w:rPr>
              <w:t>G</w:t>
            </w:r>
          </w:p>
        </w:tc>
        <w:tc>
          <w:tcPr>
            <w:tcW w:w="5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0D134" w14:textId="77777777" w:rsidR="001207E9" w:rsidRPr="00412EAC" w:rsidRDefault="001207E9" w:rsidP="00DA781B">
            <w:pPr>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color w:val="000000"/>
                <w:sz w:val="24"/>
                <w:szCs w:val="24"/>
                <w:lang w:eastAsia="pt-BR"/>
              </w:rPr>
              <w:t>Proponentes do gênero feminino</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67C4C" w14:textId="77777777" w:rsidR="001207E9" w:rsidRPr="00412EAC" w:rsidRDefault="001207E9" w:rsidP="00DA781B">
            <w:pPr>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sz w:val="24"/>
                <w:szCs w:val="24"/>
                <w:lang w:eastAsia="pt-BR"/>
              </w:rPr>
              <w:t>2 pontos</w:t>
            </w:r>
          </w:p>
        </w:tc>
      </w:tr>
      <w:tr w:rsidR="001207E9" w:rsidRPr="00412EAC" w14:paraId="1AE173F6" w14:textId="77777777" w:rsidTr="00DA781B">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EBAF8" w14:textId="6C55024E" w:rsidR="001207E9" w:rsidRPr="00412EAC" w:rsidRDefault="00494FBD" w:rsidP="00DA781B">
            <w:pPr>
              <w:shd w:val="clear" w:color="auto" w:fill="FFFFFF"/>
              <w:spacing w:line="276" w:lineRule="auto"/>
              <w:jc w:val="both"/>
              <w:rPr>
                <w:rFonts w:ascii="Arial Narrow" w:eastAsia="Times New Roman" w:hAnsi="Arial Narrow" w:cs="Arial"/>
                <w:b/>
                <w:bCs/>
                <w:sz w:val="24"/>
                <w:szCs w:val="24"/>
                <w:lang w:eastAsia="pt-BR"/>
              </w:rPr>
            </w:pPr>
            <w:r w:rsidRPr="00412EAC">
              <w:rPr>
                <w:rFonts w:ascii="Arial Narrow" w:eastAsia="Times New Roman" w:hAnsi="Arial Narrow" w:cs="Arial"/>
                <w:b/>
                <w:bCs/>
                <w:sz w:val="24"/>
                <w:szCs w:val="24"/>
                <w:lang w:eastAsia="pt-BR"/>
              </w:rPr>
              <w:t>H</w:t>
            </w:r>
          </w:p>
        </w:tc>
        <w:tc>
          <w:tcPr>
            <w:tcW w:w="5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79242" w14:textId="77777777" w:rsidR="001207E9" w:rsidRPr="00412EAC" w:rsidRDefault="001207E9" w:rsidP="00DA781B">
            <w:pPr>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color w:val="000000"/>
                <w:sz w:val="24"/>
                <w:szCs w:val="24"/>
                <w:lang w:eastAsia="pt-BR"/>
              </w:rPr>
              <w:t>Proponentes com deficiência</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2E9D6" w14:textId="77777777" w:rsidR="001207E9" w:rsidRPr="00412EAC" w:rsidRDefault="001207E9" w:rsidP="00DA781B">
            <w:pPr>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sz w:val="24"/>
                <w:szCs w:val="24"/>
                <w:lang w:eastAsia="pt-BR"/>
              </w:rPr>
              <w:t>2 pontos</w:t>
            </w:r>
          </w:p>
        </w:tc>
      </w:tr>
      <w:tr w:rsidR="001207E9" w:rsidRPr="00412EAC" w14:paraId="44C5EC63" w14:textId="77777777" w:rsidTr="00DA781B">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A6734" w14:textId="694D2617" w:rsidR="001207E9" w:rsidRPr="00412EAC" w:rsidRDefault="00494FBD" w:rsidP="00DA781B">
            <w:pPr>
              <w:shd w:val="clear" w:color="auto" w:fill="FFFFFF"/>
              <w:spacing w:line="276" w:lineRule="auto"/>
              <w:jc w:val="both"/>
              <w:rPr>
                <w:rFonts w:ascii="Arial Narrow" w:eastAsia="Times New Roman" w:hAnsi="Arial Narrow" w:cs="Arial"/>
                <w:b/>
                <w:bCs/>
                <w:sz w:val="24"/>
                <w:szCs w:val="24"/>
                <w:lang w:eastAsia="pt-BR"/>
              </w:rPr>
            </w:pPr>
            <w:r w:rsidRPr="00412EAC">
              <w:rPr>
                <w:rFonts w:ascii="Arial Narrow" w:eastAsia="Times New Roman" w:hAnsi="Arial Narrow" w:cs="Arial"/>
                <w:b/>
                <w:bCs/>
                <w:sz w:val="24"/>
                <w:szCs w:val="24"/>
                <w:lang w:eastAsia="pt-BR"/>
              </w:rPr>
              <w:t>I</w:t>
            </w:r>
          </w:p>
        </w:tc>
        <w:tc>
          <w:tcPr>
            <w:tcW w:w="5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610A1" w14:textId="77777777" w:rsidR="001207E9" w:rsidRPr="00412EAC" w:rsidRDefault="001207E9" w:rsidP="00DA781B">
            <w:pPr>
              <w:spacing w:line="276" w:lineRule="auto"/>
              <w:jc w:val="both"/>
              <w:rPr>
                <w:rFonts w:ascii="Arial Narrow" w:eastAsia="Times New Roman" w:hAnsi="Arial Narrow" w:cs="Arial"/>
                <w:sz w:val="24"/>
                <w:szCs w:val="24"/>
                <w:lang w:eastAsia="pt-BR"/>
              </w:rPr>
            </w:pPr>
            <w:r w:rsidRPr="00412EAC">
              <w:rPr>
                <w:rFonts w:ascii="Arial Narrow" w:hAnsi="Arial Narrow" w:cs="Arial"/>
                <w:color w:val="000000"/>
                <w:sz w:val="24"/>
                <w:szCs w:val="24"/>
              </w:rPr>
              <w:t>Proponente LGBTQIA+</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8C90E" w14:textId="77777777" w:rsidR="001207E9" w:rsidRPr="00412EAC" w:rsidRDefault="001207E9" w:rsidP="00DA781B">
            <w:pPr>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sz w:val="24"/>
                <w:szCs w:val="24"/>
                <w:lang w:eastAsia="pt-BR"/>
              </w:rPr>
              <w:t>2 pontos</w:t>
            </w:r>
          </w:p>
        </w:tc>
      </w:tr>
      <w:tr w:rsidR="001207E9" w:rsidRPr="00412EAC" w14:paraId="1C15633C" w14:textId="77777777" w:rsidTr="00DA781B">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A64AF" w14:textId="5955D169" w:rsidR="001207E9" w:rsidRPr="00412EAC" w:rsidRDefault="00494FBD" w:rsidP="00DA781B">
            <w:pPr>
              <w:shd w:val="clear" w:color="auto" w:fill="FFFFFF"/>
              <w:spacing w:line="276" w:lineRule="auto"/>
              <w:jc w:val="both"/>
              <w:rPr>
                <w:rFonts w:ascii="Arial Narrow" w:eastAsia="Times New Roman" w:hAnsi="Arial Narrow" w:cs="Arial"/>
                <w:b/>
                <w:bCs/>
                <w:color w:val="000000"/>
                <w:sz w:val="24"/>
                <w:szCs w:val="24"/>
                <w:lang w:eastAsia="pt-BR"/>
              </w:rPr>
            </w:pPr>
            <w:r w:rsidRPr="00412EAC">
              <w:rPr>
                <w:rFonts w:ascii="Arial Narrow" w:eastAsia="Times New Roman" w:hAnsi="Arial Narrow" w:cs="Arial"/>
                <w:b/>
                <w:bCs/>
                <w:color w:val="000000"/>
                <w:sz w:val="24"/>
                <w:szCs w:val="24"/>
                <w:lang w:eastAsia="pt-BR"/>
              </w:rPr>
              <w:t>J</w:t>
            </w:r>
          </w:p>
        </w:tc>
        <w:tc>
          <w:tcPr>
            <w:tcW w:w="5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57BCB" w14:textId="77777777" w:rsidR="001207E9" w:rsidRPr="00412EAC" w:rsidRDefault="001207E9" w:rsidP="00DA781B">
            <w:pPr>
              <w:spacing w:line="276" w:lineRule="auto"/>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Proponentes negros e indígenas</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AFC14" w14:textId="3E78336F" w:rsidR="001207E9" w:rsidRPr="00412EAC" w:rsidRDefault="001207E9" w:rsidP="00DA781B">
            <w:pPr>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color w:val="000000"/>
                <w:sz w:val="24"/>
                <w:szCs w:val="24"/>
                <w:lang w:eastAsia="pt-BR"/>
              </w:rPr>
              <w:t>1</w:t>
            </w:r>
            <w:r w:rsidR="00514DCF" w:rsidRPr="00412EAC">
              <w:rPr>
                <w:rFonts w:ascii="Arial Narrow" w:eastAsia="Times New Roman" w:hAnsi="Arial Narrow" w:cs="Arial"/>
                <w:color w:val="000000"/>
                <w:sz w:val="24"/>
                <w:szCs w:val="24"/>
                <w:lang w:eastAsia="pt-BR"/>
              </w:rPr>
              <w:t>,5</w:t>
            </w:r>
            <w:r w:rsidRPr="00412EAC">
              <w:rPr>
                <w:rFonts w:ascii="Arial Narrow" w:eastAsia="Times New Roman" w:hAnsi="Arial Narrow" w:cs="Arial"/>
                <w:color w:val="000000"/>
                <w:sz w:val="24"/>
                <w:szCs w:val="24"/>
                <w:lang w:eastAsia="pt-BR"/>
              </w:rPr>
              <w:t xml:space="preserve"> pontos</w:t>
            </w:r>
          </w:p>
        </w:tc>
      </w:tr>
      <w:tr w:rsidR="001207E9" w:rsidRPr="00412EAC" w14:paraId="52101405" w14:textId="77777777" w:rsidTr="00DA781B">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CB1B6" w14:textId="235D9855" w:rsidR="001207E9" w:rsidRPr="00412EAC" w:rsidRDefault="00494FBD" w:rsidP="00DA781B">
            <w:pPr>
              <w:shd w:val="clear" w:color="auto" w:fill="FFFFFF"/>
              <w:spacing w:line="276" w:lineRule="auto"/>
              <w:jc w:val="both"/>
              <w:rPr>
                <w:rFonts w:ascii="Arial Narrow" w:eastAsia="Times New Roman" w:hAnsi="Arial Narrow" w:cs="Arial"/>
                <w:b/>
                <w:bCs/>
                <w:color w:val="000000"/>
                <w:sz w:val="24"/>
                <w:szCs w:val="24"/>
                <w:lang w:eastAsia="pt-BR"/>
              </w:rPr>
            </w:pPr>
            <w:r w:rsidRPr="00412EAC">
              <w:rPr>
                <w:rFonts w:ascii="Arial Narrow" w:eastAsia="Times New Roman" w:hAnsi="Arial Narrow" w:cs="Arial"/>
                <w:b/>
                <w:bCs/>
                <w:color w:val="000000"/>
                <w:sz w:val="24"/>
                <w:szCs w:val="24"/>
                <w:lang w:eastAsia="pt-BR"/>
              </w:rPr>
              <w:t>K</w:t>
            </w:r>
          </w:p>
        </w:tc>
        <w:tc>
          <w:tcPr>
            <w:tcW w:w="5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A86CE" w14:textId="77777777" w:rsidR="001207E9" w:rsidRPr="00412EAC" w:rsidRDefault="001207E9" w:rsidP="00DA781B">
            <w:pPr>
              <w:spacing w:line="276" w:lineRule="auto"/>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xml:space="preserve">Proponente que participou dos Encontros, Consultas Públicas e Workshop de Elaboração de Projetos da LPG. </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2780F" w14:textId="77777777" w:rsidR="001207E9" w:rsidRPr="00412EAC" w:rsidRDefault="001207E9" w:rsidP="00DA781B">
            <w:pPr>
              <w:spacing w:line="276" w:lineRule="auto"/>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De 1 – 1 ponto;</w:t>
            </w:r>
          </w:p>
          <w:p w14:paraId="757FD6EB" w14:textId="77777777" w:rsidR="001207E9" w:rsidRPr="00412EAC" w:rsidRDefault="00A22023" w:rsidP="00DA781B">
            <w:pPr>
              <w:spacing w:line="276" w:lineRule="auto"/>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xml:space="preserve">De 2 </w:t>
            </w:r>
            <w:r w:rsidR="001207E9" w:rsidRPr="00412EAC">
              <w:rPr>
                <w:rFonts w:ascii="Arial Narrow" w:eastAsia="Times New Roman" w:hAnsi="Arial Narrow" w:cs="Arial"/>
                <w:color w:val="000000"/>
                <w:sz w:val="24"/>
                <w:szCs w:val="24"/>
                <w:lang w:eastAsia="pt-BR"/>
              </w:rPr>
              <w:t>– 1,5</w:t>
            </w:r>
            <w:r w:rsidRPr="00412EAC">
              <w:rPr>
                <w:rFonts w:ascii="Arial Narrow" w:eastAsia="Times New Roman" w:hAnsi="Arial Narrow" w:cs="Arial"/>
                <w:color w:val="000000"/>
                <w:sz w:val="24"/>
                <w:szCs w:val="24"/>
                <w:lang w:eastAsia="pt-BR"/>
              </w:rPr>
              <w:t xml:space="preserve"> pontos;</w:t>
            </w:r>
          </w:p>
          <w:p w14:paraId="14C7DA58" w14:textId="2EAA1A5C" w:rsidR="00A22023" w:rsidRPr="00412EAC" w:rsidRDefault="00A22023" w:rsidP="00DA781B">
            <w:pPr>
              <w:spacing w:line="276" w:lineRule="auto"/>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De 3 – 2,5 pontos;</w:t>
            </w:r>
          </w:p>
        </w:tc>
      </w:tr>
      <w:tr w:rsidR="001207E9" w:rsidRPr="00412EAC" w14:paraId="478AC2F9" w14:textId="77777777" w:rsidTr="00DA781B">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CEA8B" w14:textId="77777777" w:rsidR="001207E9" w:rsidRPr="00412EAC" w:rsidRDefault="001207E9" w:rsidP="00DA781B">
            <w:pPr>
              <w:shd w:val="clear" w:color="auto" w:fill="FFFFFF"/>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PONTUAÇÃO EXTRA TOTAL</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EB176" w14:textId="77777777" w:rsidR="001207E9" w:rsidRPr="00412EAC" w:rsidRDefault="001207E9" w:rsidP="00DA781B">
            <w:pPr>
              <w:shd w:val="clear" w:color="auto" w:fill="FFFFFF"/>
              <w:spacing w:line="276" w:lineRule="auto"/>
              <w:jc w:val="both"/>
              <w:rPr>
                <w:rFonts w:ascii="Arial Narrow" w:eastAsia="Times New Roman" w:hAnsi="Arial Narrow" w:cs="Arial"/>
                <w:sz w:val="24"/>
                <w:szCs w:val="24"/>
                <w:lang w:eastAsia="pt-BR"/>
              </w:rPr>
            </w:pPr>
            <w:r w:rsidRPr="00412EAC">
              <w:rPr>
                <w:rFonts w:ascii="Arial Narrow" w:eastAsia="Times New Roman" w:hAnsi="Arial Narrow" w:cs="Arial"/>
                <w:sz w:val="24"/>
                <w:szCs w:val="24"/>
                <w:lang w:eastAsia="pt-BR"/>
              </w:rPr>
              <w:t>10 PONTOS</w:t>
            </w:r>
          </w:p>
        </w:tc>
      </w:tr>
    </w:tbl>
    <w:p w14:paraId="3166B2C2" w14:textId="77777777" w:rsidR="001207E9" w:rsidRPr="00412EAC" w:rsidRDefault="001207E9" w:rsidP="001207E9">
      <w:pPr>
        <w:pStyle w:val="PargrafodaLista"/>
        <w:widowControl/>
        <w:numPr>
          <w:ilvl w:val="0"/>
          <w:numId w:val="31"/>
        </w:numPr>
        <w:autoSpaceDE/>
        <w:autoSpaceDN/>
        <w:spacing w:line="360" w:lineRule="auto"/>
        <w:ind w:right="120"/>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 xml:space="preserve">A pontuação final de cada candidatura será definida </w:t>
      </w:r>
      <w:r w:rsidRPr="00412EAC">
        <w:rPr>
          <w:rFonts w:ascii="Arial Narrow" w:hAnsi="Arial Narrow" w:cs="Arial"/>
          <w:sz w:val="24"/>
          <w:szCs w:val="24"/>
        </w:rPr>
        <w:t xml:space="preserve">pela somatória das notas dos membros da Comissão de seleção. </w:t>
      </w:r>
      <w:r w:rsidRPr="00412EAC">
        <w:rPr>
          <w:rFonts w:ascii="Arial Narrow" w:eastAsia="Times New Roman" w:hAnsi="Arial Narrow" w:cs="Arial"/>
          <w:color w:val="000000"/>
          <w:sz w:val="24"/>
          <w:szCs w:val="24"/>
          <w:lang w:eastAsia="pt-BR"/>
        </w:rPr>
        <w:t>Os critérios gerais são eliminatórios, de modo que, o agente cultural que receber pontuação 0 em algum dos critérios será desclassificado do Edital.</w:t>
      </w:r>
    </w:p>
    <w:p w14:paraId="4BE49052" w14:textId="77777777" w:rsidR="001207E9" w:rsidRPr="00412EAC" w:rsidRDefault="001207E9" w:rsidP="001207E9">
      <w:pPr>
        <w:pStyle w:val="PargrafodaLista"/>
        <w:widowControl/>
        <w:numPr>
          <w:ilvl w:val="0"/>
          <w:numId w:val="29"/>
        </w:numPr>
        <w:autoSpaceDE/>
        <w:autoSpaceDN/>
        <w:spacing w:line="360" w:lineRule="auto"/>
        <w:ind w:right="120" w:hanging="240"/>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Os bônus de pontuação são cumulativos e não constituem critérios obrigatórios, de modo que a pontuação 0 em algum dos pontos bônus não desclassifica o proponente.</w:t>
      </w:r>
    </w:p>
    <w:p w14:paraId="1A817D72" w14:textId="30486E45" w:rsidR="001207E9" w:rsidRPr="00412EAC" w:rsidRDefault="001207E9" w:rsidP="001207E9">
      <w:pPr>
        <w:pStyle w:val="PargrafodaLista"/>
        <w:widowControl/>
        <w:numPr>
          <w:ilvl w:val="0"/>
          <w:numId w:val="29"/>
        </w:numPr>
        <w:autoSpaceDE/>
        <w:autoSpaceDN/>
        <w:spacing w:line="360" w:lineRule="auto"/>
        <w:ind w:right="120" w:hanging="240"/>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Em caso de empate, serão utilizados para fins de classificac</w:t>
      </w:r>
      <w:r w:rsidRPr="00412EAC">
        <w:rPr>
          <w:rFonts w:ascii="Arial" w:eastAsia="Times New Roman" w:hAnsi="Arial" w:cs="Arial"/>
          <w:color w:val="000000"/>
          <w:sz w:val="24"/>
          <w:szCs w:val="24"/>
          <w:lang w:eastAsia="pt-BR"/>
        </w:rPr>
        <w:t>̧</w:t>
      </w:r>
      <w:r w:rsidRPr="00412EAC">
        <w:rPr>
          <w:rFonts w:ascii="Arial Narrow" w:eastAsia="Times New Roman" w:hAnsi="Arial Narrow" w:cs="Arial"/>
          <w:color w:val="000000"/>
          <w:sz w:val="24"/>
          <w:szCs w:val="24"/>
          <w:lang w:eastAsia="pt-BR"/>
        </w:rPr>
        <w:t>ão dos projetos a maior nota nos crit</w:t>
      </w:r>
      <w:r w:rsidRPr="00412EAC">
        <w:rPr>
          <w:rFonts w:ascii="Arial Narrow" w:eastAsia="Times New Roman" w:hAnsi="Arial Narrow" w:cs="Arial Narrow"/>
          <w:color w:val="000000"/>
          <w:sz w:val="24"/>
          <w:szCs w:val="24"/>
          <w:lang w:eastAsia="pt-BR"/>
        </w:rPr>
        <w:t>é</w:t>
      </w:r>
      <w:r w:rsidRPr="00412EAC">
        <w:rPr>
          <w:rFonts w:ascii="Arial Narrow" w:eastAsia="Times New Roman" w:hAnsi="Arial Narrow" w:cs="Arial"/>
          <w:color w:val="000000"/>
          <w:sz w:val="24"/>
          <w:szCs w:val="24"/>
          <w:lang w:eastAsia="pt-BR"/>
        </w:rPr>
        <w:t xml:space="preserve">rios de acordo com a ordem abaixo definida: A, B, C, D, E, </w:t>
      </w:r>
      <w:r w:rsidR="00494FBD" w:rsidRPr="00412EAC">
        <w:rPr>
          <w:rFonts w:ascii="Arial Narrow" w:eastAsia="Times New Roman" w:hAnsi="Arial Narrow" w:cs="Arial"/>
          <w:color w:val="000000"/>
          <w:sz w:val="24"/>
          <w:szCs w:val="24"/>
          <w:lang w:eastAsia="pt-BR"/>
        </w:rPr>
        <w:t xml:space="preserve">F, </w:t>
      </w:r>
      <w:r w:rsidRPr="00412EAC">
        <w:rPr>
          <w:rFonts w:ascii="Arial Narrow" w:eastAsia="Times New Roman" w:hAnsi="Arial Narrow" w:cs="Arial"/>
          <w:color w:val="000000"/>
          <w:sz w:val="24"/>
          <w:szCs w:val="24"/>
          <w:lang w:eastAsia="pt-BR"/>
        </w:rPr>
        <w:t>respectivamente. </w:t>
      </w:r>
    </w:p>
    <w:p w14:paraId="74B64837" w14:textId="77777777" w:rsidR="001207E9" w:rsidRPr="00412EAC" w:rsidRDefault="001207E9" w:rsidP="001207E9">
      <w:pPr>
        <w:pStyle w:val="PargrafodaLista"/>
        <w:widowControl/>
        <w:numPr>
          <w:ilvl w:val="0"/>
          <w:numId w:val="29"/>
        </w:numPr>
        <w:autoSpaceDE/>
        <w:autoSpaceDN/>
        <w:spacing w:line="360" w:lineRule="auto"/>
        <w:ind w:right="120" w:hanging="240"/>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Serão considerados aptos os projetos que obtiverem maior nota dentro do número de vagas de cada categoria.</w:t>
      </w:r>
    </w:p>
    <w:p w14:paraId="0FFD62F7" w14:textId="77777777" w:rsidR="001207E9" w:rsidRPr="00412EAC" w:rsidRDefault="001207E9" w:rsidP="001207E9">
      <w:pPr>
        <w:pStyle w:val="PargrafodaLista"/>
        <w:widowControl/>
        <w:numPr>
          <w:ilvl w:val="0"/>
          <w:numId w:val="29"/>
        </w:numPr>
        <w:autoSpaceDE/>
        <w:autoSpaceDN/>
        <w:spacing w:line="360" w:lineRule="auto"/>
        <w:ind w:right="120" w:hanging="240"/>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Serão desclassificados os projetos que:</w:t>
      </w:r>
    </w:p>
    <w:p w14:paraId="06CA5050" w14:textId="77777777" w:rsidR="001207E9" w:rsidRPr="00412EAC" w:rsidRDefault="001207E9" w:rsidP="001207E9">
      <w:pPr>
        <w:spacing w:line="360" w:lineRule="auto"/>
        <w:ind w:right="120" w:firstLine="24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I - receberam nota 0 em qualquer dos critérios obrigatórios; </w:t>
      </w:r>
    </w:p>
    <w:p w14:paraId="1A77B17B" w14:textId="77777777" w:rsidR="001207E9" w:rsidRPr="00412EAC" w:rsidRDefault="001207E9" w:rsidP="001207E9">
      <w:pPr>
        <w:spacing w:line="360" w:lineRule="auto"/>
        <w:ind w:right="120" w:firstLine="240"/>
        <w:jc w:val="both"/>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II - apresentem quaisquer formas de preconceito de origem, raça, etnia, gênero, cor, idade ou outras formas de discriminação serão desclassificadas, com fundamento no disposto no </w:t>
      </w:r>
      <w:hyperlink r:id="rId10" w:anchor="art3iv" w:tgtFrame="_blank" w:history="1">
        <w:r w:rsidRPr="00412EAC">
          <w:rPr>
            <w:rFonts w:ascii="Arial Narrow" w:eastAsia="Times New Roman" w:hAnsi="Arial Narrow" w:cs="Arial"/>
            <w:color w:val="000000"/>
            <w:sz w:val="24"/>
            <w:szCs w:val="24"/>
            <w:lang w:eastAsia="pt-BR"/>
          </w:rPr>
          <w:t>inciso IV do caput do art. 3º da Constituição,</w:t>
        </w:r>
      </w:hyperlink>
      <w:r w:rsidRPr="00412EAC">
        <w:rPr>
          <w:rFonts w:ascii="Arial Narrow" w:eastAsia="Times New Roman" w:hAnsi="Arial Narrow" w:cs="Arial"/>
          <w:color w:val="000000"/>
          <w:sz w:val="24"/>
          <w:szCs w:val="24"/>
          <w:lang w:eastAsia="pt-BR"/>
        </w:rPr>
        <w:t> garantidos o contraditório e a ampla defesa.</w:t>
      </w:r>
    </w:p>
    <w:p w14:paraId="2AED4DDD" w14:textId="1F4EAE5D" w:rsidR="0046247B" w:rsidRPr="00412EAC" w:rsidRDefault="001207E9" w:rsidP="00514DCF">
      <w:pPr>
        <w:pStyle w:val="PargrafodaLista"/>
        <w:numPr>
          <w:ilvl w:val="0"/>
          <w:numId w:val="30"/>
        </w:numPr>
        <w:spacing w:line="360" w:lineRule="auto"/>
        <w:ind w:right="120"/>
        <w:rPr>
          <w:rFonts w:ascii="Arial Narrow" w:eastAsia="Times New Roman" w:hAnsi="Arial Narrow" w:cs="Arial"/>
          <w:color w:val="000000"/>
          <w:sz w:val="24"/>
          <w:szCs w:val="24"/>
          <w:lang w:eastAsia="pt-BR"/>
        </w:rPr>
      </w:pPr>
      <w:r w:rsidRPr="00412EAC">
        <w:rPr>
          <w:rFonts w:ascii="Arial Narrow" w:eastAsia="Times New Roman" w:hAnsi="Arial Narrow" w:cs="Arial"/>
          <w:color w:val="000000"/>
          <w:sz w:val="24"/>
          <w:szCs w:val="24"/>
          <w:lang w:eastAsia="pt-BR"/>
        </w:rPr>
        <w:t>A falsidade de informações acarretará desclassificação, podendo ensejar, ainda, a aplicação de sanções administrativas ou criminais.</w:t>
      </w:r>
    </w:p>
    <w:p w14:paraId="2883F37D" w14:textId="77777777" w:rsidR="008A7AFD" w:rsidRDefault="008A7AFD" w:rsidP="008A7AFD">
      <w:pPr>
        <w:spacing w:line="360" w:lineRule="auto"/>
        <w:ind w:right="120"/>
        <w:rPr>
          <w:rFonts w:ascii="Arial Narrow" w:eastAsia="Times New Roman" w:hAnsi="Arial Narrow" w:cs="Arial"/>
          <w:color w:val="000000"/>
          <w:sz w:val="24"/>
          <w:szCs w:val="24"/>
          <w:lang w:eastAsia="pt-BR"/>
        </w:rPr>
      </w:pPr>
    </w:p>
    <w:p w14:paraId="7F6A00DA"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0DBCA053"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1C614A41"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1AD13635"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531E43B2"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6CC1D93B"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18A8D811"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5E63FB3A"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596A2D7E"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5759AD51"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070892CD"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31B17038"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2CFA9302"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5A3CFA1C"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612A74B4"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1056DE6B"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520DF0AC"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7E6CAA81"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172E22AE"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5DF043B2"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7B639704"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04BB3FE2"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596BCB53"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76D6061E"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5514A0E0"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496A0905"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162316AF" w14:textId="77777777" w:rsidR="004F46BC" w:rsidRDefault="004F46BC" w:rsidP="008A7AFD">
      <w:pPr>
        <w:spacing w:line="360" w:lineRule="auto"/>
        <w:ind w:right="120"/>
        <w:rPr>
          <w:rFonts w:ascii="Arial Narrow" w:eastAsia="Times New Roman" w:hAnsi="Arial Narrow" w:cs="Arial"/>
          <w:color w:val="000000"/>
          <w:sz w:val="24"/>
          <w:szCs w:val="24"/>
          <w:lang w:eastAsia="pt-BR"/>
        </w:rPr>
      </w:pPr>
    </w:p>
    <w:p w14:paraId="180035E1" w14:textId="77777777" w:rsidR="008F5844" w:rsidRDefault="008F5844" w:rsidP="008A7AFD">
      <w:pPr>
        <w:spacing w:line="360" w:lineRule="auto"/>
        <w:ind w:right="120"/>
        <w:rPr>
          <w:rFonts w:ascii="Arial Narrow" w:eastAsia="Times New Roman" w:hAnsi="Arial Narrow" w:cs="Arial"/>
          <w:color w:val="000000"/>
          <w:sz w:val="24"/>
          <w:szCs w:val="24"/>
          <w:lang w:eastAsia="pt-BR"/>
        </w:rPr>
      </w:pPr>
    </w:p>
    <w:tbl>
      <w:tblPr>
        <w:tblStyle w:val="Tabelacomgrade"/>
        <w:tblW w:w="0" w:type="auto"/>
        <w:tblInd w:w="284" w:type="dxa"/>
        <w:tblLook w:val="04A0" w:firstRow="1" w:lastRow="0" w:firstColumn="1" w:lastColumn="0" w:noHBand="0" w:noVBand="1"/>
      </w:tblPr>
      <w:tblGrid>
        <w:gridCol w:w="8210"/>
      </w:tblGrid>
      <w:tr w:rsidR="008F5844" w14:paraId="76CB565F" w14:textId="77777777" w:rsidTr="0089688C">
        <w:trPr>
          <w:trHeight w:val="537"/>
        </w:trPr>
        <w:tc>
          <w:tcPr>
            <w:tcW w:w="8210" w:type="dxa"/>
            <w:shd w:val="clear" w:color="auto" w:fill="F2F2F2" w:themeFill="background1" w:themeFillShade="F2"/>
          </w:tcPr>
          <w:p w14:paraId="6759B03F" w14:textId="080715C6" w:rsidR="008F5844" w:rsidRDefault="008F5844" w:rsidP="00FC4708">
            <w:pPr>
              <w:spacing w:line="360" w:lineRule="auto"/>
              <w:ind w:left="120" w:right="120"/>
              <w:jc w:val="center"/>
              <w:rPr>
                <w:rFonts w:ascii="Arial Narrow" w:hAnsi="Arial Narrow" w:cs="Arial"/>
                <w:color w:val="000000"/>
              </w:rPr>
            </w:pPr>
            <w:r w:rsidRPr="00412EAC">
              <w:rPr>
                <w:rFonts w:ascii="Arial Narrow" w:eastAsia="Times New Roman" w:hAnsi="Arial Narrow" w:cs="Arial"/>
                <w:b/>
                <w:bCs/>
                <w:color w:val="000000"/>
                <w:sz w:val="24"/>
                <w:szCs w:val="24"/>
                <w:lang w:eastAsia="pt-BR"/>
              </w:rPr>
              <w:t>ANEXO I</w:t>
            </w:r>
            <w:r>
              <w:rPr>
                <w:rFonts w:ascii="Arial Narrow" w:eastAsia="Times New Roman" w:hAnsi="Arial Narrow" w:cs="Arial"/>
                <w:b/>
                <w:bCs/>
                <w:color w:val="000000"/>
                <w:sz w:val="24"/>
                <w:szCs w:val="24"/>
                <w:lang w:eastAsia="pt-BR"/>
              </w:rPr>
              <w:t>V</w:t>
            </w:r>
          </w:p>
        </w:tc>
      </w:tr>
    </w:tbl>
    <w:p w14:paraId="775ACB10" w14:textId="77777777" w:rsidR="008F5844" w:rsidRDefault="008F5844" w:rsidP="001207E9">
      <w:pPr>
        <w:spacing w:line="360" w:lineRule="auto"/>
        <w:jc w:val="center"/>
        <w:rPr>
          <w:rFonts w:ascii="Arial Narrow" w:hAnsi="Arial Narrow" w:cs="Arial"/>
          <w:b/>
          <w:sz w:val="24"/>
          <w:szCs w:val="24"/>
          <w:lang w:val="pt-BR"/>
        </w:rPr>
      </w:pPr>
    </w:p>
    <w:p w14:paraId="6A61D67E" w14:textId="12DB04FB" w:rsidR="001207E9" w:rsidRPr="00412EAC" w:rsidRDefault="001207E9" w:rsidP="001207E9">
      <w:pPr>
        <w:spacing w:line="360" w:lineRule="auto"/>
        <w:jc w:val="center"/>
        <w:rPr>
          <w:rFonts w:ascii="Arial Narrow" w:hAnsi="Arial Narrow" w:cs="Arial"/>
          <w:b/>
          <w:sz w:val="24"/>
          <w:szCs w:val="24"/>
          <w:lang w:val="pt-BR"/>
        </w:rPr>
      </w:pPr>
      <w:r w:rsidRPr="00412EAC">
        <w:rPr>
          <w:rFonts w:ascii="Arial Narrow" w:hAnsi="Arial Narrow" w:cs="Arial"/>
          <w:b/>
          <w:sz w:val="24"/>
          <w:szCs w:val="24"/>
          <w:lang w:val="pt-BR"/>
        </w:rPr>
        <w:t>TERMO DE CIÊNCIA E COMPROMISSO</w:t>
      </w:r>
    </w:p>
    <w:p w14:paraId="5B29E7FA" w14:textId="77777777" w:rsidR="004F46BC" w:rsidRDefault="004F46BC" w:rsidP="004F46BC">
      <w:pPr>
        <w:spacing w:line="360" w:lineRule="auto"/>
        <w:jc w:val="center"/>
        <w:rPr>
          <w:rFonts w:ascii="Arial Narrow" w:eastAsia="Times New Roman" w:hAnsi="Arial Narrow" w:cs="Arial"/>
          <w:b/>
          <w:bCs/>
          <w:caps/>
          <w:color w:val="000000"/>
          <w:sz w:val="24"/>
          <w:szCs w:val="24"/>
          <w:lang w:eastAsia="pt-BR"/>
        </w:rPr>
      </w:pPr>
    </w:p>
    <w:p w14:paraId="71B548B2" w14:textId="52B2BD90" w:rsidR="004F46BC" w:rsidRPr="00412EAC" w:rsidRDefault="004F46BC" w:rsidP="004F46BC">
      <w:pPr>
        <w:pStyle w:val="Ttulo1"/>
        <w:spacing w:line="360" w:lineRule="auto"/>
        <w:ind w:left="69"/>
        <w:jc w:val="left"/>
        <w:rPr>
          <w:rFonts w:ascii="Arial Narrow" w:eastAsia="Times New Roman" w:hAnsi="Arial Narrow"/>
          <w:caps/>
          <w:color w:val="000000"/>
          <w:lang w:eastAsia="pt-BR"/>
        </w:rPr>
      </w:pPr>
      <w:r>
        <w:rPr>
          <w:rFonts w:ascii="Arial Narrow" w:eastAsia="Times New Roman" w:hAnsi="Arial Narrow"/>
          <w:caps/>
          <w:color w:val="000000"/>
          <w:lang w:eastAsia="pt-BR"/>
        </w:rPr>
        <w:t>r</w:t>
      </w:r>
      <w:r>
        <w:rPr>
          <w:rFonts w:ascii="Arial Narrow" w:eastAsia="Times New Roman" w:hAnsi="Arial Narrow"/>
          <w:color w:val="000000"/>
          <w:lang w:eastAsia="pt-BR"/>
        </w:rPr>
        <w:t>ef</w:t>
      </w:r>
      <w:r>
        <w:rPr>
          <w:rFonts w:ascii="Arial Narrow" w:eastAsia="Times New Roman" w:hAnsi="Arial Narrow"/>
          <w:caps/>
          <w:color w:val="000000"/>
          <w:lang w:eastAsia="pt-BR"/>
        </w:rPr>
        <w:t xml:space="preserve">.  </w:t>
      </w:r>
      <w:r w:rsidRPr="004F46BC">
        <w:rPr>
          <w:b w:val="0"/>
        </w:rPr>
        <w:t>Chamada Publica nº 03/24</w:t>
      </w:r>
    </w:p>
    <w:p w14:paraId="466E7CD6" w14:textId="77777777" w:rsidR="001207E9" w:rsidRPr="00412EAC" w:rsidRDefault="001207E9" w:rsidP="001207E9">
      <w:pPr>
        <w:spacing w:line="360" w:lineRule="auto"/>
        <w:jc w:val="both"/>
        <w:rPr>
          <w:rFonts w:ascii="Arial Narrow" w:hAnsi="Arial Narrow" w:cs="Arial"/>
          <w:sz w:val="24"/>
          <w:szCs w:val="24"/>
          <w:lang w:val="pt-BR"/>
        </w:rPr>
      </w:pPr>
    </w:p>
    <w:p w14:paraId="17B7E826" w14:textId="3B991593" w:rsidR="001207E9" w:rsidRPr="00412EAC" w:rsidRDefault="001207E9" w:rsidP="001207E9">
      <w:pPr>
        <w:spacing w:line="360" w:lineRule="auto"/>
        <w:jc w:val="both"/>
        <w:rPr>
          <w:rFonts w:ascii="Arial Narrow" w:hAnsi="Arial Narrow" w:cs="Arial"/>
          <w:sz w:val="24"/>
          <w:szCs w:val="24"/>
          <w:lang w:val="pt-BR"/>
        </w:rPr>
      </w:pPr>
      <w:r w:rsidRPr="00412EAC">
        <w:rPr>
          <w:rFonts w:ascii="Arial Narrow" w:hAnsi="Arial Narrow" w:cs="Arial"/>
          <w:sz w:val="24"/>
          <w:szCs w:val="24"/>
          <w:lang w:val="pt-BR"/>
        </w:rPr>
        <w:tab/>
        <w:t xml:space="preserve">Declaro, sob as penas da Lei, conhecer e estar de acordo com as condições do Edital </w:t>
      </w:r>
      <w:r w:rsidR="00997AB4">
        <w:rPr>
          <w:rFonts w:ascii="Arial Narrow" w:hAnsi="Arial Narrow" w:cs="Arial"/>
          <w:sz w:val="24"/>
          <w:szCs w:val="24"/>
          <w:lang w:val="pt-BR"/>
        </w:rPr>
        <w:t xml:space="preserve">Chamamento Público </w:t>
      </w:r>
      <w:r w:rsidRPr="00412EAC">
        <w:rPr>
          <w:rFonts w:ascii="Arial Narrow" w:hAnsi="Arial Narrow" w:cs="Arial"/>
          <w:sz w:val="24"/>
          <w:szCs w:val="24"/>
          <w:lang w:val="pt-BR"/>
        </w:rPr>
        <w:t>nº</w:t>
      </w:r>
      <w:r w:rsidR="00997AB4">
        <w:rPr>
          <w:rFonts w:ascii="Arial Narrow" w:hAnsi="Arial Narrow" w:cs="Arial"/>
          <w:sz w:val="24"/>
          <w:szCs w:val="24"/>
          <w:lang w:val="pt-BR"/>
        </w:rPr>
        <w:t xml:space="preserve"> 03/24</w:t>
      </w:r>
      <w:r w:rsidRPr="00412EAC">
        <w:rPr>
          <w:rFonts w:ascii="Arial Narrow" w:hAnsi="Arial Narrow" w:cs="Arial"/>
          <w:sz w:val="24"/>
          <w:szCs w:val="24"/>
          <w:lang w:val="pt-BR"/>
        </w:rPr>
        <w:t xml:space="preserve"> , bem como as suas vedações impostas, reconhecendo como verdadeiras as informações aqui prestadas, tanto no projeto como em seus anexos.</w:t>
      </w:r>
    </w:p>
    <w:p w14:paraId="0551BB72" w14:textId="77777777" w:rsidR="001207E9" w:rsidRPr="00412EAC" w:rsidRDefault="001207E9" w:rsidP="001207E9">
      <w:pPr>
        <w:spacing w:line="360" w:lineRule="auto"/>
        <w:jc w:val="both"/>
        <w:rPr>
          <w:rFonts w:ascii="Arial Narrow" w:hAnsi="Arial Narrow" w:cs="Arial"/>
          <w:sz w:val="24"/>
          <w:szCs w:val="24"/>
          <w:lang w:val="pt-BR"/>
        </w:rPr>
      </w:pPr>
      <w:r w:rsidRPr="00412EAC">
        <w:rPr>
          <w:rFonts w:ascii="Arial Narrow" w:hAnsi="Arial Narrow" w:cs="Arial"/>
          <w:sz w:val="24"/>
          <w:szCs w:val="24"/>
          <w:lang w:val="pt-BR"/>
        </w:rPr>
        <w:tab/>
        <w:t>Declaro dispor de capacidade técnica necessária para a realização do projeto inscrito e assinarei Termo de Execução de Objeto, no qual constará expressamente o compromisso com o cumprimento de todas as exigências, caso o projeto seja aprovado.</w:t>
      </w:r>
    </w:p>
    <w:p w14:paraId="2B90BC63" w14:textId="1C550DCE" w:rsidR="001207E9" w:rsidRPr="00412EAC" w:rsidRDefault="001207E9" w:rsidP="001207E9">
      <w:pPr>
        <w:spacing w:line="360" w:lineRule="auto"/>
        <w:jc w:val="both"/>
        <w:rPr>
          <w:rFonts w:ascii="Arial Narrow" w:hAnsi="Arial Narrow" w:cs="Arial"/>
          <w:sz w:val="24"/>
          <w:szCs w:val="24"/>
          <w:lang w:val="pt-BR"/>
        </w:rPr>
      </w:pPr>
      <w:r w:rsidRPr="00412EAC">
        <w:rPr>
          <w:rFonts w:ascii="Arial Narrow" w:hAnsi="Arial Narrow" w:cs="Arial"/>
          <w:sz w:val="24"/>
          <w:szCs w:val="24"/>
          <w:lang w:val="pt-BR"/>
        </w:rPr>
        <w:tab/>
        <w:t>Declaro ainda residir e/ou possui</w:t>
      </w:r>
      <w:r w:rsidR="00A22023" w:rsidRPr="00412EAC">
        <w:rPr>
          <w:rFonts w:ascii="Arial Narrow" w:hAnsi="Arial Narrow" w:cs="Arial"/>
          <w:sz w:val="24"/>
          <w:szCs w:val="24"/>
          <w:lang w:val="pt-BR"/>
        </w:rPr>
        <w:t>r sede no município de Arandu</w:t>
      </w:r>
      <w:r w:rsidRPr="00412EAC">
        <w:rPr>
          <w:rFonts w:ascii="Arial Narrow" w:hAnsi="Arial Narrow" w:cs="Arial"/>
          <w:sz w:val="24"/>
          <w:szCs w:val="24"/>
          <w:lang w:val="pt-BR"/>
        </w:rPr>
        <w:t xml:space="preserve"> há mais de um ano e que concordo em assinar o Termo de Compromi</w:t>
      </w:r>
      <w:r w:rsidR="00A22023" w:rsidRPr="00412EAC">
        <w:rPr>
          <w:rFonts w:ascii="Arial Narrow" w:hAnsi="Arial Narrow" w:cs="Arial"/>
          <w:sz w:val="24"/>
          <w:szCs w:val="24"/>
          <w:lang w:val="pt-BR"/>
        </w:rPr>
        <w:t>sso com o Município de Arandu</w:t>
      </w:r>
      <w:r w:rsidRPr="00412EAC">
        <w:rPr>
          <w:rFonts w:ascii="Arial Narrow" w:hAnsi="Arial Narrow" w:cs="Arial"/>
          <w:sz w:val="24"/>
          <w:szCs w:val="24"/>
          <w:lang w:val="pt-BR"/>
        </w:rPr>
        <w:t xml:space="preserve"> para realização do Projeto, nos termos deste Edital, caso venha a receber apoio.</w:t>
      </w:r>
    </w:p>
    <w:p w14:paraId="6A97EFBD" w14:textId="77777777" w:rsidR="001207E9" w:rsidRPr="00412EAC" w:rsidRDefault="001207E9" w:rsidP="001207E9">
      <w:pPr>
        <w:spacing w:line="360" w:lineRule="auto"/>
        <w:jc w:val="both"/>
        <w:rPr>
          <w:rFonts w:ascii="Arial Narrow" w:hAnsi="Arial Narrow" w:cs="Arial"/>
          <w:sz w:val="24"/>
          <w:szCs w:val="24"/>
          <w:lang w:val="pt-BR"/>
        </w:rPr>
      </w:pPr>
    </w:p>
    <w:p w14:paraId="61D51454" w14:textId="77777777" w:rsidR="001207E9" w:rsidRPr="00412EAC" w:rsidRDefault="001207E9" w:rsidP="001207E9">
      <w:pPr>
        <w:spacing w:line="360" w:lineRule="auto"/>
        <w:jc w:val="both"/>
        <w:rPr>
          <w:rFonts w:ascii="Arial Narrow" w:hAnsi="Arial Narrow" w:cs="Arial"/>
          <w:sz w:val="24"/>
          <w:szCs w:val="24"/>
          <w:lang w:val="pt-BR"/>
        </w:rPr>
      </w:pPr>
    </w:p>
    <w:p w14:paraId="4679BF38" w14:textId="77777777" w:rsidR="001207E9" w:rsidRPr="00412EAC" w:rsidRDefault="001207E9" w:rsidP="001207E9">
      <w:pPr>
        <w:spacing w:line="360" w:lineRule="auto"/>
        <w:jc w:val="both"/>
        <w:rPr>
          <w:rFonts w:ascii="Arial Narrow" w:hAnsi="Arial Narrow" w:cs="Arial"/>
          <w:sz w:val="24"/>
          <w:szCs w:val="24"/>
          <w:lang w:val="pt-BR"/>
        </w:rPr>
      </w:pPr>
      <w:r w:rsidRPr="00412EAC">
        <w:rPr>
          <w:rFonts w:ascii="Arial Narrow" w:hAnsi="Arial Narrow" w:cs="Arial"/>
          <w:sz w:val="24"/>
          <w:szCs w:val="24"/>
          <w:lang w:val="pt-BR"/>
        </w:rPr>
        <w:fldChar w:fldCharType="begin"/>
      </w:r>
      <w:r w:rsidRPr="00412EAC">
        <w:rPr>
          <w:rFonts w:ascii="Arial Narrow" w:hAnsi="Arial Narrow" w:cs="Arial"/>
          <w:sz w:val="24"/>
          <w:szCs w:val="24"/>
          <w:lang w:val="pt-BR"/>
        </w:rPr>
        <w:instrText xml:space="preserve"> FILLIN "" </w:instrText>
      </w:r>
      <w:r w:rsidRPr="00412EAC">
        <w:rPr>
          <w:rFonts w:ascii="Arial Narrow" w:hAnsi="Arial Narrow" w:cs="Arial"/>
          <w:sz w:val="24"/>
          <w:szCs w:val="24"/>
          <w:lang w:val="pt-BR"/>
        </w:rPr>
        <w:fldChar w:fldCharType="separate"/>
      </w:r>
      <w:r w:rsidRPr="00412EAC">
        <w:rPr>
          <w:rFonts w:ascii="Arial Narrow" w:hAnsi="Arial Narrow" w:cs="Arial"/>
          <w:sz w:val="24"/>
          <w:szCs w:val="24"/>
          <w:lang w:val="pt-BR"/>
        </w:rPr>
        <w:t>data e local........................................</w:t>
      </w:r>
      <w:r w:rsidRPr="00412EAC">
        <w:rPr>
          <w:rFonts w:ascii="Arial Narrow" w:hAnsi="Arial Narrow" w:cs="Arial"/>
          <w:sz w:val="24"/>
          <w:szCs w:val="24"/>
        </w:rPr>
        <w:fldChar w:fldCharType="end"/>
      </w:r>
    </w:p>
    <w:p w14:paraId="47A9A5FA" w14:textId="77777777" w:rsidR="001207E9" w:rsidRPr="00412EAC" w:rsidRDefault="001207E9" w:rsidP="001207E9">
      <w:pPr>
        <w:spacing w:line="360" w:lineRule="auto"/>
        <w:jc w:val="both"/>
        <w:rPr>
          <w:rFonts w:ascii="Arial Narrow" w:hAnsi="Arial Narrow" w:cs="Arial"/>
          <w:sz w:val="24"/>
          <w:szCs w:val="24"/>
          <w:lang w:val="pt-BR"/>
        </w:rPr>
      </w:pPr>
      <w:r w:rsidRPr="00412EAC">
        <w:rPr>
          <w:rFonts w:ascii="Arial Narrow" w:hAnsi="Arial Narrow" w:cs="Arial"/>
          <w:sz w:val="24"/>
          <w:szCs w:val="24"/>
          <w:lang w:val="pt-BR"/>
        </w:rPr>
        <w:fldChar w:fldCharType="begin"/>
      </w:r>
      <w:r w:rsidRPr="00412EAC">
        <w:rPr>
          <w:rFonts w:ascii="Arial Narrow" w:hAnsi="Arial Narrow" w:cs="Arial"/>
          <w:sz w:val="24"/>
          <w:szCs w:val="24"/>
          <w:lang w:val="pt-BR"/>
        </w:rPr>
        <w:instrText xml:space="preserve"> FILLIN "" </w:instrText>
      </w:r>
      <w:r w:rsidRPr="00412EAC">
        <w:rPr>
          <w:rFonts w:ascii="Arial Narrow" w:hAnsi="Arial Narrow" w:cs="Arial"/>
          <w:sz w:val="24"/>
          <w:szCs w:val="24"/>
          <w:lang w:val="pt-BR"/>
        </w:rPr>
        <w:fldChar w:fldCharType="separate"/>
      </w:r>
      <w:r w:rsidRPr="00412EAC">
        <w:rPr>
          <w:rFonts w:ascii="Arial Narrow" w:hAnsi="Arial Narrow" w:cs="Arial"/>
          <w:sz w:val="24"/>
          <w:szCs w:val="24"/>
          <w:lang w:val="pt-BR"/>
        </w:rPr>
        <w:t>nome........................................</w:t>
      </w:r>
      <w:r w:rsidRPr="00412EAC">
        <w:rPr>
          <w:rFonts w:ascii="Arial Narrow" w:hAnsi="Arial Narrow" w:cs="Arial"/>
          <w:sz w:val="24"/>
          <w:szCs w:val="24"/>
        </w:rPr>
        <w:fldChar w:fldCharType="end"/>
      </w:r>
    </w:p>
    <w:p w14:paraId="52515178" w14:textId="77777777" w:rsidR="001207E9" w:rsidRPr="00412EAC" w:rsidRDefault="001207E9" w:rsidP="001207E9">
      <w:pPr>
        <w:spacing w:line="360" w:lineRule="auto"/>
        <w:jc w:val="both"/>
        <w:rPr>
          <w:rFonts w:ascii="Arial Narrow" w:hAnsi="Arial Narrow" w:cs="Arial"/>
          <w:sz w:val="24"/>
          <w:szCs w:val="24"/>
        </w:rPr>
      </w:pPr>
      <w:r w:rsidRPr="00412EAC">
        <w:rPr>
          <w:rFonts w:ascii="Arial Narrow" w:hAnsi="Arial Narrow" w:cs="Arial"/>
          <w:sz w:val="24"/>
          <w:szCs w:val="24"/>
          <w:lang w:val="pt-BR"/>
        </w:rPr>
        <w:t xml:space="preserve">Endereço: </w:t>
      </w:r>
      <w:r w:rsidRPr="00412EAC">
        <w:rPr>
          <w:rFonts w:ascii="Arial Narrow" w:hAnsi="Arial Narrow" w:cs="Arial"/>
          <w:sz w:val="24"/>
          <w:szCs w:val="24"/>
          <w:lang w:val="pt-BR"/>
        </w:rPr>
        <w:fldChar w:fldCharType="begin"/>
      </w:r>
      <w:r w:rsidRPr="00412EAC">
        <w:rPr>
          <w:rFonts w:ascii="Arial Narrow" w:hAnsi="Arial Narrow" w:cs="Arial"/>
          <w:sz w:val="24"/>
          <w:szCs w:val="24"/>
          <w:lang w:val="pt-BR"/>
        </w:rPr>
        <w:instrText xml:space="preserve"> FILLIN "Texto1" </w:instrText>
      </w:r>
      <w:r w:rsidRPr="00412EAC">
        <w:rPr>
          <w:rFonts w:ascii="Arial Narrow" w:hAnsi="Arial Narrow" w:cs="Arial"/>
          <w:sz w:val="24"/>
          <w:szCs w:val="24"/>
          <w:lang w:val="pt-BR"/>
        </w:rPr>
        <w:fldChar w:fldCharType="separate"/>
      </w:r>
      <w:r w:rsidRPr="00412EAC">
        <w:rPr>
          <w:rFonts w:ascii="Arial Narrow" w:hAnsi="Arial Narrow" w:cs="Arial"/>
          <w:sz w:val="24"/>
          <w:szCs w:val="24"/>
          <w:lang w:val="pt-BR"/>
        </w:rPr>
        <w:t>........................................</w:t>
      </w:r>
      <w:r w:rsidRPr="00412EAC">
        <w:rPr>
          <w:rFonts w:ascii="Arial Narrow" w:hAnsi="Arial Narrow" w:cs="Arial"/>
          <w:sz w:val="24"/>
          <w:szCs w:val="24"/>
        </w:rPr>
        <w:fldChar w:fldCharType="end"/>
      </w:r>
    </w:p>
    <w:p w14:paraId="14AF46C8" w14:textId="77777777" w:rsidR="001207E9" w:rsidRPr="00412EAC" w:rsidRDefault="001207E9" w:rsidP="001207E9">
      <w:pPr>
        <w:spacing w:line="360" w:lineRule="auto"/>
        <w:jc w:val="both"/>
        <w:rPr>
          <w:rFonts w:ascii="Arial Narrow" w:hAnsi="Arial Narrow" w:cs="Arial"/>
          <w:sz w:val="24"/>
          <w:szCs w:val="24"/>
          <w:lang w:val="pt-BR"/>
        </w:rPr>
      </w:pPr>
      <w:r w:rsidRPr="00412EAC">
        <w:rPr>
          <w:rFonts w:ascii="Arial Narrow" w:hAnsi="Arial Narrow" w:cs="Arial"/>
          <w:sz w:val="24"/>
          <w:szCs w:val="24"/>
          <w:lang w:val="pt-BR"/>
        </w:rPr>
        <w:fldChar w:fldCharType="begin"/>
      </w:r>
      <w:r w:rsidRPr="00412EAC">
        <w:rPr>
          <w:rFonts w:ascii="Arial Narrow" w:hAnsi="Arial Narrow" w:cs="Arial"/>
          <w:sz w:val="24"/>
          <w:szCs w:val="24"/>
          <w:lang w:val="pt-BR"/>
        </w:rPr>
        <w:instrText xml:space="preserve"> FILLIN "" </w:instrText>
      </w:r>
      <w:r w:rsidRPr="00412EAC">
        <w:rPr>
          <w:rFonts w:ascii="Arial Narrow" w:hAnsi="Arial Narrow" w:cs="Arial"/>
          <w:sz w:val="24"/>
          <w:szCs w:val="24"/>
          <w:lang w:val="pt-BR"/>
        </w:rPr>
        <w:fldChar w:fldCharType="separate"/>
      </w:r>
      <w:r w:rsidRPr="00412EAC">
        <w:rPr>
          <w:rFonts w:ascii="Arial Narrow" w:hAnsi="Arial Narrow" w:cs="Arial"/>
          <w:sz w:val="24"/>
          <w:szCs w:val="24"/>
          <w:lang w:val="pt-BR"/>
        </w:rPr>
        <w:t>assinatura........................................</w:t>
      </w:r>
      <w:r w:rsidRPr="00412EAC">
        <w:rPr>
          <w:rFonts w:ascii="Arial Narrow" w:hAnsi="Arial Narrow" w:cs="Arial"/>
          <w:sz w:val="24"/>
          <w:szCs w:val="24"/>
        </w:rPr>
        <w:fldChar w:fldCharType="end"/>
      </w:r>
    </w:p>
    <w:p w14:paraId="233B267F" w14:textId="77777777" w:rsidR="001207E9" w:rsidRPr="00412EAC" w:rsidRDefault="001207E9" w:rsidP="001207E9">
      <w:pPr>
        <w:spacing w:line="360" w:lineRule="auto"/>
        <w:jc w:val="both"/>
        <w:rPr>
          <w:rFonts w:ascii="Arial Narrow" w:hAnsi="Arial Narrow" w:cs="Arial"/>
          <w:sz w:val="24"/>
          <w:szCs w:val="24"/>
          <w:lang w:val="pt-BR"/>
        </w:rPr>
      </w:pPr>
    </w:p>
    <w:p w14:paraId="2F40A6B0" w14:textId="77777777" w:rsidR="001207E9" w:rsidRPr="00412EAC" w:rsidRDefault="001207E9" w:rsidP="001207E9">
      <w:pPr>
        <w:spacing w:line="360" w:lineRule="auto"/>
        <w:jc w:val="both"/>
        <w:rPr>
          <w:rFonts w:ascii="Arial Narrow" w:hAnsi="Arial Narrow" w:cs="Arial"/>
          <w:sz w:val="24"/>
          <w:szCs w:val="24"/>
          <w:lang w:val="pt-BR"/>
        </w:rPr>
      </w:pPr>
    </w:p>
    <w:p w14:paraId="5E476B87" w14:textId="77777777" w:rsidR="001207E9" w:rsidRPr="00412EAC" w:rsidRDefault="001207E9" w:rsidP="001207E9">
      <w:pPr>
        <w:spacing w:line="360" w:lineRule="auto"/>
        <w:jc w:val="both"/>
        <w:rPr>
          <w:rFonts w:ascii="Arial Narrow" w:hAnsi="Arial Narrow" w:cs="Arial"/>
          <w:sz w:val="24"/>
          <w:szCs w:val="24"/>
        </w:rPr>
      </w:pPr>
    </w:p>
    <w:p w14:paraId="74F4FFB8" w14:textId="77777777" w:rsidR="001207E9" w:rsidRPr="00412EAC" w:rsidRDefault="001207E9" w:rsidP="001207E9">
      <w:pPr>
        <w:spacing w:line="360" w:lineRule="auto"/>
        <w:jc w:val="both"/>
        <w:rPr>
          <w:rFonts w:ascii="Arial Narrow" w:hAnsi="Arial Narrow" w:cs="Arial"/>
          <w:sz w:val="24"/>
          <w:szCs w:val="24"/>
        </w:rPr>
      </w:pPr>
    </w:p>
    <w:p w14:paraId="76032256" w14:textId="77777777" w:rsidR="001207E9" w:rsidRPr="00412EAC" w:rsidRDefault="001207E9" w:rsidP="001207E9">
      <w:pPr>
        <w:spacing w:line="360" w:lineRule="auto"/>
        <w:jc w:val="both"/>
        <w:rPr>
          <w:rFonts w:ascii="Arial Narrow" w:hAnsi="Arial Narrow" w:cs="Arial"/>
          <w:sz w:val="24"/>
          <w:szCs w:val="24"/>
        </w:rPr>
      </w:pPr>
    </w:p>
    <w:p w14:paraId="71493E0B" w14:textId="77777777" w:rsidR="001207E9" w:rsidRPr="00412EAC" w:rsidRDefault="001207E9" w:rsidP="001207E9">
      <w:pPr>
        <w:spacing w:line="360" w:lineRule="auto"/>
        <w:jc w:val="both"/>
        <w:rPr>
          <w:rFonts w:ascii="Arial Narrow" w:hAnsi="Arial Narrow" w:cs="Arial"/>
          <w:sz w:val="24"/>
          <w:szCs w:val="24"/>
        </w:rPr>
      </w:pPr>
    </w:p>
    <w:p w14:paraId="21DE0F21" w14:textId="77777777" w:rsidR="001207E9" w:rsidRPr="00412EAC" w:rsidRDefault="001207E9" w:rsidP="001207E9">
      <w:pPr>
        <w:spacing w:line="360" w:lineRule="auto"/>
        <w:jc w:val="both"/>
        <w:rPr>
          <w:rFonts w:ascii="Arial Narrow" w:hAnsi="Arial Narrow" w:cs="Arial"/>
          <w:sz w:val="24"/>
          <w:szCs w:val="24"/>
        </w:rPr>
      </w:pPr>
    </w:p>
    <w:p w14:paraId="5EF72473" w14:textId="77777777" w:rsidR="001207E9" w:rsidRPr="00412EAC" w:rsidRDefault="001207E9" w:rsidP="001207E9">
      <w:pPr>
        <w:spacing w:line="360" w:lineRule="auto"/>
        <w:jc w:val="both"/>
        <w:rPr>
          <w:rFonts w:ascii="Arial Narrow" w:hAnsi="Arial Narrow" w:cs="Arial"/>
          <w:sz w:val="24"/>
          <w:szCs w:val="24"/>
        </w:rPr>
      </w:pPr>
    </w:p>
    <w:p w14:paraId="4A3E4A36" w14:textId="77777777" w:rsidR="001207E9" w:rsidRPr="00412EAC" w:rsidRDefault="001207E9" w:rsidP="001207E9">
      <w:pPr>
        <w:spacing w:line="360" w:lineRule="auto"/>
        <w:jc w:val="both"/>
        <w:rPr>
          <w:rFonts w:ascii="Arial Narrow" w:hAnsi="Arial Narrow" w:cs="Arial"/>
          <w:sz w:val="24"/>
          <w:szCs w:val="24"/>
        </w:rPr>
      </w:pPr>
    </w:p>
    <w:p w14:paraId="52B1CBD0" w14:textId="77777777" w:rsidR="001207E9" w:rsidRPr="00412EAC" w:rsidRDefault="001207E9" w:rsidP="001207E9">
      <w:pPr>
        <w:spacing w:line="360" w:lineRule="auto"/>
        <w:jc w:val="both"/>
        <w:rPr>
          <w:rFonts w:ascii="Arial Narrow" w:hAnsi="Arial Narrow" w:cs="Arial"/>
          <w:sz w:val="24"/>
          <w:szCs w:val="24"/>
        </w:rPr>
      </w:pPr>
    </w:p>
    <w:p w14:paraId="0FB9BD58" w14:textId="77777777" w:rsidR="002E7618" w:rsidRPr="00412EAC" w:rsidRDefault="002E7618" w:rsidP="002E7618">
      <w:pPr>
        <w:rPr>
          <w:rFonts w:ascii="Arial Narrow" w:hAnsi="Arial Narrow"/>
          <w:b/>
          <w:bCs/>
        </w:rPr>
      </w:pPr>
    </w:p>
    <w:tbl>
      <w:tblPr>
        <w:tblStyle w:val="Tabelacomgrade"/>
        <w:tblW w:w="0" w:type="auto"/>
        <w:tblInd w:w="284" w:type="dxa"/>
        <w:tblLook w:val="04A0" w:firstRow="1" w:lastRow="0" w:firstColumn="1" w:lastColumn="0" w:noHBand="0" w:noVBand="1"/>
      </w:tblPr>
      <w:tblGrid>
        <w:gridCol w:w="8210"/>
      </w:tblGrid>
      <w:tr w:rsidR="00997AB4" w14:paraId="4F256F50" w14:textId="77777777" w:rsidTr="004F46BC">
        <w:trPr>
          <w:trHeight w:val="537"/>
        </w:trPr>
        <w:tc>
          <w:tcPr>
            <w:tcW w:w="8210" w:type="dxa"/>
            <w:shd w:val="clear" w:color="auto" w:fill="F2F2F2" w:themeFill="background1" w:themeFillShade="F2"/>
          </w:tcPr>
          <w:p w14:paraId="1F45ADB3" w14:textId="0675B0E0" w:rsidR="00997AB4" w:rsidRDefault="00997AB4" w:rsidP="00FC4708">
            <w:pPr>
              <w:spacing w:line="360" w:lineRule="auto"/>
              <w:ind w:left="120" w:right="120"/>
              <w:jc w:val="center"/>
              <w:rPr>
                <w:rFonts w:ascii="Arial Narrow" w:hAnsi="Arial Narrow" w:cs="Arial"/>
                <w:color w:val="000000"/>
              </w:rPr>
            </w:pPr>
            <w:r w:rsidRPr="00412EAC">
              <w:rPr>
                <w:rFonts w:ascii="Arial Narrow" w:eastAsia="Times New Roman" w:hAnsi="Arial Narrow" w:cs="Arial"/>
                <w:b/>
                <w:bCs/>
                <w:color w:val="000000"/>
                <w:sz w:val="24"/>
                <w:szCs w:val="24"/>
                <w:lang w:eastAsia="pt-BR"/>
              </w:rPr>
              <w:t xml:space="preserve">ANEXO </w:t>
            </w:r>
            <w:r>
              <w:rPr>
                <w:rFonts w:ascii="Arial Narrow" w:eastAsia="Times New Roman" w:hAnsi="Arial Narrow" w:cs="Arial"/>
                <w:b/>
                <w:bCs/>
                <w:color w:val="000000"/>
                <w:sz w:val="24"/>
                <w:szCs w:val="24"/>
                <w:lang w:eastAsia="pt-BR"/>
              </w:rPr>
              <w:t>V</w:t>
            </w:r>
          </w:p>
        </w:tc>
      </w:tr>
    </w:tbl>
    <w:p w14:paraId="6F227A1A" w14:textId="72625A4C" w:rsidR="001207E9" w:rsidRDefault="001207E9" w:rsidP="001207E9">
      <w:pPr>
        <w:pStyle w:val="textocentralizadomaiusculas"/>
        <w:jc w:val="center"/>
        <w:rPr>
          <w:rStyle w:val="Forte"/>
          <w:rFonts w:ascii="Arial Narrow" w:eastAsia="Arial MT" w:hAnsi="Arial Narrow" w:cs="Arial"/>
          <w:caps/>
          <w:color w:val="000000"/>
        </w:rPr>
      </w:pPr>
      <w:r w:rsidRPr="00412EAC">
        <w:rPr>
          <w:rStyle w:val="Forte"/>
          <w:rFonts w:ascii="Arial Narrow" w:eastAsia="Arial MT" w:hAnsi="Arial Narrow" w:cs="Arial"/>
          <w:caps/>
          <w:color w:val="000000"/>
        </w:rPr>
        <w:t>ECLARAÇÃO ÉTNICO-RACIAL</w:t>
      </w:r>
    </w:p>
    <w:p w14:paraId="033D64E1" w14:textId="77777777" w:rsidR="004F46BC" w:rsidRDefault="004F46BC" w:rsidP="004F46BC">
      <w:pPr>
        <w:spacing w:line="360" w:lineRule="auto"/>
        <w:jc w:val="center"/>
        <w:rPr>
          <w:rFonts w:ascii="Arial Narrow" w:eastAsia="Times New Roman" w:hAnsi="Arial Narrow" w:cs="Arial"/>
          <w:b/>
          <w:bCs/>
          <w:caps/>
          <w:color w:val="000000"/>
          <w:sz w:val="24"/>
          <w:szCs w:val="24"/>
          <w:lang w:eastAsia="pt-BR"/>
        </w:rPr>
      </w:pPr>
    </w:p>
    <w:p w14:paraId="6553C641" w14:textId="77777777" w:rsidR="004F46BC" w:rsidRPr="00412EAC" w:rsidRDefault="004F46BC" w:rsidP="004F46BC">
      <w:pPr>
        <w:pStyle w:val="Ttulo1"/>
        <w:spacing w:line="360" w:lineRule="auto"/>
        <w:ind w:left="69"/>
        <w:jc w:val="left"/>
        <w:rPr>
          <w:rFonts w:ascii="Arial Narrow" w:eastAsia="Times New Roman" w:hAnsi="Arial Narrow"/>
          <w:caps/>
          <w:color w:val="000000"/>
          <w:lang w:eastAsia="pt-BR"/>
        </w:rPr>
      </w:pPr>
      <w:r>
        <w:rPr>
          <w:rFonts w:ascii="Arial Narrow" w:eastAsia="Times New Roman" w:hAnsi="Arial Narrow"/>
          <w:caps/>
          <w:color w:val="000000"/>
          <w:lang w:eastAsia="pt-BR"/>
        </w:rPr>
        <w:t xml:space="preserve"> r</w:t>
      </w:r>
      <w:r>
        <w:rPr>
          <w:rFonts w:ascii="Arial Narrow" w:eastAsia="Times New Roman" w:hAnsi="Arial Narrow"/>
          <w:color w:val="000000"/>
          <w:lang w:eastAsia="pt-BR"/>
        </w:rPr>
        <w:t>ef</w:t>
      </w:r>
      <w:r>
        <w:rPr>
          <w:rFonts w:ascii="Arial Narrow" w:eastAsia="Times New Roman" w:hAnsi="Arial Narrow"/>
          <w:caps/>
          <w:color w:val="000000"/>
          <w:lang w:eastAsia="pt-BR"/>
        </w:rPr>
        <w:t xml:space="preserve">.  </w:t>
      </w:r>
      <w:r w:rsidRPr="004F46BC">
        <w:rPr>
          <w:b w:val="0"/>
        </w:rPr>
        <w:t>Chamada Publica nº 03/24</w:t>
      </w:r>
    </w:p>
    <w:p w14:paraId="18B322F8" w14:textId="77777777" w:rsidR="001207E9" w:rsidRPr="00412EAC" w:rsidRDefault="001207E9" w:rsidP="001207E9">
      <w:pPr>
        <w:pStyle w:val="textocentralizado"/>
        <w:spacing w:before="120" w:beforeAutospacing="0" w:after="120" w:afterAutospacing="0"/>
        <w:ind w:left="120" w:right="120"/>
        <w:rPr>
          <w:rFonts w:ascii="Arial Narrow" w:hAnsi="Arial Narrow" w:cs="Arial"/>
          <w:color w:val="000000"/>
        </w:rPr>
      </w:pPr>
      <w:r w:rsidRPr="00412EAC">
        <w:rPr>
          <w:rFonts w:ascii="Arial Narrow" w:hAnsi="Arial Narrow" w:cs="Arial"/>
          <w:color w:val="000000"/>
        </w:rPr>
        <w:t>(Para agentes culturais concorrentes às cotas étnico-raciais – negros ou indígenas)</w:t>
      </w:r>
    </w:p>
    <w:p w14:paraId="2B5150BF" w14:textId="77777777" w:rsidR="001207E9" w:rsidRPr="00412EAC" w:rsidRDefault="001207E9" w:rsidP="001207E9">
      <w:pPr>
        <w:pStyle w:val="textocentralizado"/>
        <w:spacing w:before="120" w:beforeAutospacing="0" w:after="120" w:afterAutospacing="0"/>
        <w:ind w:left="120" w:right="120"/>
        <w:jc w:val="center"/>
        <w:rPr>
          <w:rFonts w:ascii="Arial Narrow" w:hAnsi="Arial Narrow" w:cs="Arial"/>
          <w:color w:val="000000"/>
        </w:rPr>
      </w:pPr>
      <w:r w:rsidRPr="00412EAC">
        <w:rPr>
          <w:rFonts w:ascii="Arial Narrow" w:hAnsi="Arial Narrow" w:cs="Arial"/>
          <w:color w:val="000000"/>
        </w:rPr>
        <w:t> </w:t>
      </w:r>
    </w:p>
    <w:p w14:paraId="69938241" w14:textId="77777777" w:rsidR="001207E9" w:rsidRPr="00412EAC" w:rsidRDefault="001207E9" w:rsidP="001207E9">
      <w:pPr>
        <w:pStyle w:val="textojustificado"/>
        <w:spacing w:before="120" w:beforeAutospacing="0" w:after="120" w:afterAutospacing="0"/>
        <w:ind w:left="120" w:right="120"/>
        <w:jc w:val="both"/>
        <w:rPr>
          <w:rFonts w:ascii="Arial Narrow" w:hAnsi="Arial Narrow" w:cs="Arial"/>
          <w:color w:val="000000"/>
        </w:rPr>
      </w:pPr>
      <w:r w:rsidRPr="00412EAC">
        <w:rPr>
          <w:rFonts w:ascii="Arial Narrow" w:hAnsi="Arial Narrow" w:cs="Arial"/>
          <w:color w:val="000000"/>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5AF8F3C5" w14:textId="77777777" w:rsidR="001207E9" w:rsidRPr="00412EAC" w:rsidRDefault="001207E9" w:rsidP="001207E9">
      <w:pPr>
        <w:pStyle w:val="textojustificado"/>
        <w:spacing w:before="120" w:beforeAutospacing="0" w:after="120" w:afterAutospacing="0"/>
        <w:ind w:left="120" w:right="120"/>
        <w:jc w:val="both"/>
        <w:rPr>
          <w:rFonts w:ascii="Arial Narrow" w:hAnsi="Arial Narrow" w:cs="Arial"/>
          <w:color w:val="000000"/>
        </w:rPr>
      </w:pPr>
      <w:r w:rsidRPr="00412EAC">
        <w:rPr>
          <w:rFonts w:ascii="Arial Narrow" w:hAnsi="Arial Narrow" w:cs="Arial"/>
          <w:color w:val="000000"/>
        </w:rPr>
        <w:t>Por ser verdade, assino a presente declaração e estou ciente de que a apresentação de declaração falsa pode acarretar desclassificação do edital e aplicação de sanções criminais.</w:t>
      </w:r>
    </w:p>
    <w:p w14:paraId="1BACA595" w14:textId="77777777" w:rsidR="001207E9" w:rsidRPr="00412EAC" w:rsidRDefault="001207E9" w:rsidP="001207E9">
      <w:pPr>
        <w:pStyle w:val="textojustificado"/>
        <w:spacing w:before="120" w:beforeAutospacing="0" w:after="120" w:afterAutospacing="0"/>
        <w:ind w:left="120" w:right="120"/>
        <w:jc w:val="both"/>
        <w:rPr>
          <w:rFonts w:ascii="Arial Narrow" w:hAnsi="Arial Narrow" w:cs="Arial"/>
          <w:color w:val="000000"/>
        </w:rPr>
      </w:pPr>
      <w:r w:rsidRPr="00412EAC">
        <w:rPr>
          <w:rFonts w:ascii="Arial Narrow" w:hAnsi="Arial Narrow" w:cs="Arial"/>
          <w:color w:val="000000"/>
        </w:rPr>
        <w:t> </w:t>
      </w:r>
    </w:p>
    <w:p w14:paraId="4B6765D9" w14:textId="77777777" w:rsidR="008A7AFD" w:rsidRPr="00412EAC" w:rsidRDefault="008A7AFD" w:rsidP="001207E9">
      <w:pPr>
        <w:pStyle w:val="textojustificado"/>
        <w:spacing w:before="120" w:beforeAutospacing="0" w:after="120" w:afterAutospacing="0"/>
        <w:ind w:left="120" w:right="120"/>
        <w:jc w:val="both"/>
        <w:rPr>
          <w:rFonts w:ascii="Arial Narrow" w:hAnsi="Arial Narrow" w:cs="Arial"/>
          <w:color w:val="000000"/>
        </w:rPr>
      </w:pPr>
    </w:p>
    <w:p w14:paraId="58BB17FD" w14:textId="77777777" w:rsidR="008A7AFD" w:rsidRPr="00412EAC" w:rsidRDefault="008A7AFD" w:rsidP="001207E9">
      <w:pPr>
        <w:pStyle w:val="textojustificado"/>
        <w:spacing w:before="120" w:beforeAutospacing="0" w:after="120" w:afterAutospacing="0"/>
        <w:ind w:left="120" w:right="120"/>
        <w:jc w:val="both"/>
        <w:rPr>
          <w:rFonts w:ascii="Arial Narrow" w:hAnsi="Arial Narrow" w:cs="Arial"/>
          <w:color w:val="000000"/>
        </w:rPr>
      </w:pPr>
    </w:p>
    <w:p w14:paraId="495916E0" w14:textId="77777777" w:rsidR="001207E9" w:rsidRPr="00412EAC" w:rsidRDefault="001207E9" w:rsidP="001207E9">
      <w:pPr>
        <w:pStyle w:val="textocentralizado"/>
        <w:spacing w:before="120" w:beforeAutospacing="0" w:after="120" w:afterAutospacing="0"/>
        <w:ind w:left="120" w:right="120"/>
        <w:jc w:val="center"/>
        <w:rPr>
          <w:rFonts w:ascii="Arial Narrow" w:hAnsi="Arial Narrow" w:cs="Arial"/>
          <w:color w:val="000000"/>
        </w:rPr>
      </w:pPr>
      <w:r w:rsidRPr="00412EAC">
        <w:rPr>
          <w:rFonts w:ascii="Arial Narrow" w:hAnsi="Arial Narrow" w:cs="Arial"/>
          <w:color w:val="000000"/>
        </w:rPr>
        <w:t>NOME</w:t>
      </w:r>
    </w:p>
    <w:p w14:paraId="0C712365" w14:textId="45126FF2" w:rsidR="00514DCF"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r w:rsidRPr="00412EAC">
        <w:rPr>
          <w:rFonts w:ascii="Arial Narrow" w:hAnsi="Arial Narrow" w:cs="Arial"/>
          <w:color w:val="000000"/>
        </w:rPr>
        <w:t>ASSINATURA DO DECLARAÇÃO</w:t>
      </w:r>
    </w:p>
    <w:p w14:paraId="6F5D5F5E" w14:textId="6C208BC9"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379F9AED" w14:textId="01074826"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0F678950" w14:textId="120B7BB0"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5D94C1B3" w14:textId="2ED7DF69"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2AA2862E" w14:textId="38024DAE"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4B6AE42D" w14:textId="5EC075A0"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186D6ED1" w14:textId="39410CC9"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0F945217" w14:textId="481DF261"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3FE84BA7" w14:textId="4DAB2C65"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3AD2F9A8" w14:textId="4AC06923"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528E4C04" w14:textId="3807094C"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00FC8C45" w14:textId="739DD681"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093B0FD9" w14:textId="39DBB5F3"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3CDFF502" w14:textId="77777777" w:rsidR="00EE4FAC" w:rsidRPr="00412EAC" w:rsidRDefault="00EE4FAC" w:rsidP="00EE4FAC">
      <w:pPr>
        <w:pStyle w:val="textocentralizado"/>
        <w:spacing w:before="120" w:beforeAutospacing="0" w:after="120" w:afterAutospacing="0"/>
        <w:ind w:left="120" w:right="120"/>
        <w:jc w:val="center"/>
        <w:rPr>
          <w:rFonts w:ascii="Arial Narrow" w:hAnsi="Arial Narrow" w:cs="Arial"/>
          <w:color w:val="000000"/>
        </w:rPr>
      </w:pPr>
    </w:p>
    <w:p w14:paraId="7921C0C8" w14:textId="77777777" w:rsidR="008A7AFD" w:rsidRPr="00412EAC" w:rsidRDefault="008A7AFD" w:rsidP="001207E9">
      <w:pPr>
        <w:spacing w:line="360" w:lineRule="auto"/>
        <w:jc w:val="both"/>
        <w:rPr>
          <w:rFonts w:ascii="Arial Narrow" w:hAnsi="Arial Narrow" w:cs="Arial"/>
          <w:sz w:val="24"/>
          <w:szCs w:val="24"/>
        </w:rPr>
      </w:pPr>
    </w:p>
    <w:p w14:paraId="1EEDB078" w14:textId="77777777" w:rsidR="008A7AFD" w:rsidRPr="00412EAC" w:rsidRDefault="008A7AFD" w:rsidP="001207E9">
      <w:pPr>
        <w:spacing w:line="360" w:lineRule="auto"/>
        <w:jc w:val="both"/>
        <w:rPr>
          <w:rFonts w:ascii="Arial Narrow" w:hAnsi="Arial Narrow" w:cs="Arial"/>
          <w:sz w:val="24"/>
          <w:szCs w:val="24"/>
        </w:rPr>
      </w:pPr>
    </w:p>
    <w:p w14:paraId="5491DE14" w14:textId="77777777" w:rsidR="001207E9" w:rsidRPr="00412EAC" w:rsidRDefault="001207E9" w:rsidP="001207E9">
      <w:pPr>
        <w:spacing w:line="360" w:lineRule="auto"/>
        <w:jc w:val="both"/>
        <w:rPr>
          <w:rFonts w:ascii="Arial Narrow" w:hAnsi="Arial Narrow" w:cs="Arial"/>
          <w:sz w:val="24"/>
          <w:szCs w:val="24"/>
        </w:rPr>
      </w:pPr>
    </w:p>
    <w:tbl>
      <w:tblPr>
        <w:tblStyle w:val="Tabelacomgrade"/>
        <w:tblW w:w="0" w:type="auto"/>
        <w:tblInd w:w="284" w:type="dxa"/>
        <w:tblLook w:val="04A0" w:firstRow="1" w:lastRow="0" w:firstColumn="1" w:lastColumn="0" w:noHBand="0" w:noVBand="1"/>
      </w:tblPr>
      <w:tblGrid>
        <w:gridCol w:w="8210"/>
      </w:tblGrid>
      <w:tr w:rsidR="00997AB4" w14:paraId="20318C70" w14:textId="77777777" w:rsidTr="00FC4708">
        <w:trPr>
          <w:trHeight w:val="537"/>
        </w:trPr>
        <w:tc>
          <w:tcPr>
            <w:tcW w:w="8648" w:type="dxa"/>
            <w:shd w:val="clear" w:color="auto" w:fill="F2F2F2" w:themeFill="background1" w:themeFillShade="F2"/>
          </w:tcPr>
          <w:p w14:paraId="6C0F40B0" w14:textId="072BD53A" w:rsidR="00997AB4" w:rsidRDefault="00997AB4" w:rsidP="00FC4708">
            <w:pPr>
              <w:spacing w:line="360" w:lineRule="auto"/>
              <w:ind w:left="120" w:right="120"/>
              <w:jc w:val="center"/>
              <w:rPr>
                <w:rFonts w:ascii="Arial Narrow" w:hAnsi="Arial Narrow" w:cs="Arial"/>
                <w:color w:val="000000"/>
              </w:rPr>
            </w:pPr>
            <w:r w:rsidRPr="00412EAC">
              <w:rPr>
                <w:rFonts w:ascii="Arial Narrow" w:eastAsia="Times New Roman" w:hAnsi="Arial Narrow" w:cs="Arial"/>
                <w:b/>
                <w:bCs/>
                <w:color w:val="000000"/>
                <w:sz w:val="24"/>
                <w:szCs w:val="24"/>
                <w:lang w:eastAsia="pt-BR"/>
              </w:rPr>
              <w:t xml:space="preserve">ANEXO </w:t>
            </w:r>
            <w:r>
              <w:rPr>
                <w:rFonts w:ascii="Arial Narrow" w:eastAsia="Times New Roman" w:hAnsi="Arial Narrow" w:cs="Arial"/>
                <w:b/>
                <w:bCs/>
                <w:color w:val="000000"/>
                <w:sz w:val="24"/>
                <w:szCs w:val="24"/>
                <w:lang w:eastAsia="pt-BR"/>
              </w:rPr>
              <w:t>VI</w:t>
            </w:r>
          </w:p>
        </w:tc>
      </w:tr>
    </w:tbl>
    <w:p w14:paraId="7B018552" w14:textId="77777777" w:rsidR="001207E9" w:rsidRPr="00412EAC" w:rsidRDefault="001207E9" w:rsidP="001207E9">
      <w:pPr>
        <w:spacing w:line="360" w:lineRule="auto"/>
        <w:jc w:val="both"/>
        <w:rPr>
          <w:rFonts w:ascii="Arial Narrow" w:hAnsi="Arial Narrow" w:cs="Arial"/>
          <w:sz w:val="24"/>
          <w:szCs w:val="24"/>
        </w:rPr>
      </w:pPr>
    </w:p>
    <w:p w14:paraId="21D19D13"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r w:rsidRPr="00412EAC">
        <w:rPr>
          <w:rFonts w:ascii="Arial Narrow" w:hAnsi="Arial Narrow" w:cs="Arial"/>
          <w:b/>
          <w:color w:val="000000"/>
        </w:rPr>
        <w:t>PLANILHA ORÇAMENTÁRIA</w:t>
      </w:r>
    </w:p>
    <w:p w14:paraId="59E9A67F" w14:textId="77777777" w:rsidR="004F46BC" w:rsidRDefault="004F46BC" w:rsidP="004F46BC">
      <w:pPr>
        <w:spacing w:line="360" w:lineRule="auto"/>
        <w:jc w:val="center"/>
        <w:rPr>
          <w:rFonts w:ascii="Arial Narrow" w:eastAsia="Times New Roman" w:hAnsi="Arial Narrow" w:cs="Arial"/>
          <w:b/>
          <w:bCs/>
          <w:caps/>
          <w:color w:val="000000"/>
          <w:sz w:val="24"/>
          <w:szCs w:val="24"/>
          <w:lang w:eastAsia="pt-BR"/>
        </w:rPr>
      </w:pPr>
    </w:p>
    <w:p w14:paraId="73A542C8" w14:textId="77777777" w:rsidR="004F46BC" w:rsidRPr="00412EAC" w:rsidRDefault="004F46BC" w:rsidP="004F46BC">
      <w:pPr>
        <w:pStyle w:val="Ttulo1"/>
        <w:spacing w:line="360" w:lineRule="auto"/>
        <w:ind w:left="69"/>
        <w:jc w:val="left"/>
        <w:rPr>
          <w:rFonts w:ascii="Arial Narrow" w:eastAsia="Times New Roman" w:hAnsi="Arial Narrow"/>
          <w:caps/>
          <w:color w:val="000000"/>
          <w:lang w:eastAsia="pt-BR"/>
        </w:rPr>
      </w:pPr>
      <w:r>
        <w:rPr>
          <w:rFonts w:ascii="Arial Narrow" w:eastAsia="Times New Roman" w:hAnsi="Arial Narrow"/>
          <w:caps/>
          <w:color w:val="000000"/>
          <w:lang w:eastAsia="pt-BR"/>
        </w:rPr>
        <w:t xml:space="preserve"> r</w:t>
      </w:r>
      <w:r>
        <w:rPr>
          <w:rFonts w:ascii="Arial Narrow" w:eastAsia="Times New Roman" w:hAnsi="Arial Narrow"/>
          <w:color w:val="000000"/>
          <w:lang w:eastAsia="pt-BR"/>
        </w:rPr>
        <w:t>ef</w:t>
      </w:r>
      <w:r>
        <w:rPr>
          <w:rFonts w:ascii="Arial Narrow" w:eastAsia="Times New Roman" w:hAnsi="Arial Narrow"/>
          <w:caps/>
          <w:color w:val="000000"/>
          <w:lang w:eastAsia="pt-BR"/>
        </w:rPr>
        <w:t xml:space="preserve">.  </w:t>
      </w:r>
      <w:r w:rsidRPr="004F46BC">
        <w:rPr>
          <w:b w:val="0"/>
        </w:rPr>
        <w:t>Chamada Publica nº 03/24</w:t>
      </w:r>
    </w:p>
    <w:p w14:paraId="12E47671" w14:textId="77777777" w:rsidR="001207E9" w:rsidRPr="00412EAC" w:rsidRDefault="001207E9" w:rsidP="001207E9">
      <w:pPr>
        <w:spacing w:line="360" w:lineRule="auto"/>
        <w:jc w:val="both"/>
        <w:rPr>
          <w:rFonts w:ascii="Arial Narrow" w:hAnsi="Arial Narrow" w:cs="Arial"/>
          <w:sz w:val="24"/>
          <w:szCs w:val="24"/>
          <w:lang w:val="pt-BR"/>
        </w:rPr>
      </w:pPr>
    </w:p>
    <w:tbl>
      <w:tblPr>
        <w:tblW w:w="9356" w:type="dxa"/>
        <w:tblInd w:w="132" w:type="dxa"/>
        <w:tblCellMar>
          <w:top w:w="15" w:type="dxa"/>
          <w:left w:w="15" w:type="dxa"/>
          <w:bottom w:w="15" w:type="dxa"/>
          <w:right w:w="15" w:type="dxa"/>
        </w:tblCellMar>
        <w:tblLook w:val="04A0" w:firstRow="1" w:lastRow="0" w:firstColumn="1" w:lastColumn="0" w:noHBand="0" w:noVBand="1"/>
      </w:tblPr>
      <w:tblGrid>
        <w:gridCol w:w="2552"/>
        <w:gridCol w:w="1701"/>
        <w:gridCol w:w="1701"/>
        <w:gridCol w:w="1701"/>
        <w:gridCol w:w="1701"/>
      </w:tblGrid>
      <w:tr w:rsidR="001207E9" w:rsidRPr="00412EAC" w14:paraId="55527A1A" w14:textId="77777777" w:rsidTr="00DA781B">
        <w:trPr>
          <w:trHeight w:val="618"/>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09192" w14:textId="77777777" w:rsidR="001207E9" w:rsidRPr="00412EAC" w:rsidRDefault="001207E9" w:rsidP="00DA781B">
            <w:pPr>
              <w:spacing w:line="360" w:lineRule="auto"/>
              <w:jc w:val="center"/>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Descrição do item</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D7F4B" w14:textId="77777777" w:rsidR="001207E9" w:rsidRPr="00412EAC" w:rsidRDefault="001207E9" w:rsidP="00DA781B">
            <w:pPr>
              <w:spacing w:line="360" w:lineRule="auto"/>
              <w:jc w:val="center"/>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Unidade de medida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93BF6" w14:textId="77777777" w:rsidR="001207E9" w:rsidRPr="00412EAC" w:rsidRDefault="001207E9" w:rsidP="00DA781B">
            <w:pPr>
              <w:spacing w:line="360" w:lineRule="auto"/>
              <w:jc w:val="center"/>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 xml:space="preserve">Quantidade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E0C6F" w14:textId="77777777" w:rsidR="001207E9" w:rsidRPr="00412EAC" w:rsidRDefault="001207E9" w:rsidP="00DA781B">
            <w:pPr>
              <w:spacing w:line="360" w:lineRule="auto"/>
              <w:jc w:val="center"/>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Valor unitário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FBD6B" w14:textId="77777777" w:rsidR="001207E9" w:rsidRPr="00412EAC" w:rsidRDefault="001207E9" w:rsidP="00DA781B">
            <w:pPr>
              <w:spacing w:line="360" w:lineRule="auto"/>
              <w:jc w:val="center"/>
              <w:rPr>
                <w:rFonts w:ascii="Arial Narrow" w:eastAsia="Times New Roman" w:hAnsi="Arial Narrow" w:cs="Arial"/>
                <w:sz w:val="24"/>
                <w:szCs w:val="24"/>
                <w:lang w:eastAsia="pt-BR"/>
              </w:rPr>
            </w:pPr>
            <w:r w:rsidRPr="00412EAC">
              <w:rPr>
                <w:rFonts w:ascii="Arial Narrow" w:eastAsia="Times New Roman" w:hAnsi="Arial Narrow" w:cs="Arial"/>
                <w:b/>
                <w:bCs/>
                <w:color w:val="000000"/>
                <w:sz w:val="24"/>
                <w:szCs w:val="24"/>
                <w:lang w:eastAsia="pt-BR"/>
              </w:rPr>
              <w:t>Valor total</w:t>
            </w:r>
          </w:p>
        </w:tc>
      </w:tr>
      <w:tr w:rsidR="001207E9" w:rsidRPr="00412EAC" w14:paraId="33E828B9" w14:textId="77777777" w:rsidTr="00DA781B">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3152E"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06877"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48682"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8E492"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5897C" w14:textId="77777777" w:rsidR="001207E9" w:rsidRPr="00412EAC" w:rsidRDefault="001207E9" w:rsidP="00DA781B">
            <w:pPr>
              <w:spacing w:line="360" w:lineRule="auto"/>
              <w:rPr>
                <w:rFonts w:ascii="Arial Narrow" w:eastAsia="Times New Roman" w:hAnsi="Arial Narrow" w:cs="Arial"/>
                <w:sz w:val="24"/>
                <w:szCs w:val="24"/>
                <w:lang w:eastAsia="pt-BR"/>
              </w:rPr>
            </w:pPr>
          </w:p>
        </w:tc>
      </w:tr>
      <w:tr w:rsidR="001207E9" w:rsidRPr="00412EAC" w14:paraId="0BCA1C4B" w14:textId="77777777" w:rsidTr="00DA781B">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F1067"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53F64"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DE8D2"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9A61E"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6A0F8" w14:textId="77777777" w:rsidR="001207E9" w:rsidRPr="00412EAC" w:rsidRDefault="001207E9" w:rsidP="00DA781B">
            <w:pPr>
              <w:spacing w:line="360" w:lineRule="auto"/>
              <w:rPr>
                <w:rFonts w:ascii="Arial Narrow" w:eastAsia="Times New Roman" w:hAnsi="Arial Narrow" w:cs="Arial"/>
                <w:sz w:val="24"/>
                <w:szCs w:val="24"/>
                <w:lang w:eastAsia="pt-BR"/>
              </w:rPr>
            </w:pPr>
          </w:p>
        </w:tc>
      </w:tr>
      <w:tr w:rsidR="001207E9" w:rsidRPr="00412EAC" w14:paraId="24AC0AB4" w14:textId="77777777" w:rsidTr="00DA781B">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C26AF"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505AD"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7B295"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AFE2E"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614E2" w14:textId="77777777" w:rsidR="001207E9" w:rsidRPr="00412EAC" w:rsidRDefault="001207E9" w:rsidP="00DA781B">
            <w:pPr>
              <w:spacing w:line="360" w:lineRule="auto"/>
              <w:rPr>
                <w:rFonts w:ascii="Arial Narrow" w:eastAsia="Times New Roman" w:hAnsi="Arial Narrow" w:cs="Arial"/>
                <w:sz w:val="24"/>
                <w:szCs w:val="24"/>
                <w:lang w:eastAsia="pt-BR"/>
              </w:rPr>
            </w:pPr>
          </w:p>
        </w:tc>
      </w:tr>
      <w:tr w:rsidR="001207E9" w:rsidRPr="00412EAC" w14:paraId="2B17F1B1" w14:textId="77777777" w:rsidTr="00DA781B">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364BE"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CC68F"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A2766"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670E2" w14:textId="77777777" w:rsidR="001207E9" w:rsidRPr="00412EAC" w:rsidRDefault="001207E9" w:rsidP="00DA781B">
            <w:pPr>
              <w:spacing w:line="360" w:lineRule="auto"/>
              <w:rPr>
                <w:rFonts w:ascii="Arial Narrow" w:eastAsia="Times New Roman" w:hAnsi="Arial Narrow" w:cs="Arial"/>
                <w:sz w:val="24"/>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57F78" w14:textId="77777777" w:rsidR="001207E9" w:rsidRPr="00412EAC" w:rsidRDefault="001207E9" w:rsidP="00DA781B">
            <w:pPr>
              <w:spacing w:line="360" w:lineRule="auto"/>
              <w:rPr>
                <w:rFonts w:ascii="Arial Narrow" w:eastAsia="Times New Roman" w:hAnsi="Arial Narrow" w:cs="Arial"/>
                <w:sz w:val="24"/>
                <w:szCs w:val="24"/>
                <w:lang w:eastAsia="pt-BR"/>
              </w:rPr>
            </w:pPr>
          </w:p>
        </w:tc>
      </w:tr>
    </w:tbl>
    <w:p w14:paraId="509FD7A2"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1F2054DE"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36649B85"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4CAF131C"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737CF22F"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1B63ED30"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638F0481"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00ACC04E"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7E5A11FA"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60709303"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59C4D4BF"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6F228A7C"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1B27B4DB"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5D51E822" w14:textId="77777777" w:rsidR="001207E9" w:rsidRPr="00412EAC" w:rsidRDefault="001207E9" w:rsidP="001207E9">
      <w:pPr>
        <w:pStyle w:val="textojustificado"/>
        <w:spacing w:before="0" w:beforeAutospacing="0" w:after="0" w:afterAutospacing="0" w:line="360" w:lineRule="auto"/>
        <w:ind w:right="120"/>
        <w:jc w:val="center"/>
        <w:rPr>
          <w:rFonts w:ascii="Arial Narrow" w:hAnsi="Arial Narrow" w:cs="Arial"/>
          <w:b/>
          <w:color w:val="000000"/>
        </w:rPr>
      </w:pPr>
    </w:p>
    <w:p w14:paraId="3B4E1E54" w14:textId="52E7F022" w:rsidR="001207E9" w:rsidRPr="00412EAC" w:rsidRDefault="001207E9" w:rsidP="004F46BC">
      <w:pPr>
        <w:spacing w:line="360" w:lineRule="auto"/>
        <w:jc w:val="both"/>
        <w:rPr>
          <w:rFonts w:ascii="Arial Narrow" w:hAnsi="Arial Narrow"/>
        </w:rPr>
      </w:pPr>
      <w:r w:rsidRPr="00412EAC">
        <w:rPr>
          <w:rFonts w:ascii="Arial Narrow" w:hAnsi="Arial Narrow" w:cs="Arial"/>
          <w:sz w:val="24"/>
          <w:szCs w:val="24"/>
          <w:lang w:val="pt-BR"/>
        </w:rPr>
        <w:fldChar w:fldCharType="begin"/>
      </w:r>
      <w:r w:rsidRPr="00412EAC">
        <w:rPr>
          <w:rFonts w:ascii="Arial Narrow" w:hAnsi="Arial Narrow" w:cs="Arial"/>
          <w:sz w:val="24"/>
          <w:szCs w:val="24"/>
          <w:lang w:val="pt-BR"/>
        </w:rPr>
        <w:instrText xml:space="preserve"> FILLIN "" </w:instrText>
      </w:r>
      <w:r w:rsidRPr="00412EAC">
        <w:rPr>
          <w:rFonts w:ascii="Arial Narrow" w:hAnsi="Arial Narrow" w:cs="Arial"/>
          <w:sz w:val="24"/>
          <w:szCs w:val="24"/>
          <w:lang w:val="pt-BR"/>
        </w:rPr>
        <w:fldChar w:fldCharType="separate"/>
      </w:r>
      <w:r w:rsidRPr="00412EAC">
        <w:rPr>
          <w:rFonts w:ascii="Arial Narrow" w:hAnsi="Arial Narrow" w:cs="Arial"/>
          <w:sz w:val="24"/>
          <w:szCs w:val="24"/>
          <w:lang w:val="pt-BR"/>
        </w:rPr>
        <w:t>data e local........................................</w:t>
      </w:r>
      <w:r w:rsidRPr="00412EAC">
        <w:rPr>
          <w:rFonts w:ascii="Arial Narrow" w:hAnsi="Arial Narrow" w:cs="Arial"/>
          <w:sz w:val="24"/>
          <w:szCs w:val="24"/>
        </w:rPr>
        <w:fldChar w:fldCharType="end"/>
      </w:r>
    </w:p>
    <w:sectPr w:rsidR="001207E9" w:rsidRPr="00412EAC" w:rsidSect="00137068">
      <w:headerReference w:type="default" r:id="rId1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0000" w14:textId="77777777" w:rsidR="00137068" w:rsidRDefault="00137068">
      <w:r>
        <w:separator/>
      </w:r>
    </w:p>
  </w:endnote>
  <w:endnote w:type="continuationSeparator" w:id="0">
    <w:p w14:paraId="064E319B" w14:textId="77777777" w:rsidR="00137068" w:rsidRDefault="0013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D2DF" w14:textId="77777777" w:rsidR="00137068" w:rsidRDefault="00137068">
      <w:r>
        <w:separator/>
      </w:r>
    </w:p>
  </w:footnote>
  <w:footnote w:type="continuationSeparator" w:id="0">
    <w:p w14:paraId="6BBD7544" w14:textId="77777777" w:rsidR="00137068" w:rsidRDefault="00137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0097" w14:textId="77777777" w:rsidR="00412EAC" w:rsidRDefault="00412EAC" w:rsidP="00412EAC">
    <w:pPr>
      <w:tabs>
        <w:tab w:val="left" w:pos="2980"/>
        <w:tab w:val="center" w:pos="4419"/>
        <w:tab w:val="center" w:pos="5409"/>
        <w:tab w:val="right" w:pos="8838"/>
      </w:tabs>
      <w:ind w:left="1418"/>
      <w:jc w:val="center"/>
      <w:rPr>
        <w:b/>
        <w:i/>
        <w:sz w:val="28"/>
        <w:szCs w:val="28"/>
      </w:rPr>
    </w:pPr>
    <w:bookmarkStart w:id="0" w:name="_Hlk86130389"/>
    <w:bookmarkStart w:id="1" w:name="_Hlk86130390"/>
    <w:r>
      <w:rPr>
        <w:noProof/>
      </w:rPr>
      <w:drawing>
        <wp:anchor distT="0" distB="0" distL="114300" distR="114300" simplePos="0" relativeHeight="251656704" behindDoc="0" locked="0" layoutInCell="1" allowOverlap="1" wp14:anchorId="347FD585" wp14:editId="601A22AE">
          <wp:simplePos x="0" y="0"/>
          <wp:positionH relativeFrom="column">
            <wp:posOffset>-432434</wp:posOffset>
          </wp:positionH>
          <wp:positionV relativeFrom="paragraph">
            <wp:posOffset>-306704</wp:posOffset>
          </wp:positionV>
          <wp:extent cx="1085850" cy="1055918"/>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751" cy="1058739"/>
                  </a:xfrm>
                  <a:prstGeom prst="rect">
                    <a:avLst/>
                  </a:prstGeom>
                  <a:noFill/>
                </pic:spPr>
              </pic:pic>
            </a:graphicData>
          </a:graphic>
          <wp14:sizeRelH relativeFrom="page">
            <wp14:pctWidth>0</wp14:pctWidth>
          </wp14:sizeRelH>
          <wp14:sizeRelV relativeFrom="page">
            <wp14:pctHeight>0</wp14:pctHeight>
          </wp14:sizeRelV>
        </wp:anchor>
      </w:drawing>
    </w:r>
    <w:bookmarkStart w:id="2" w:name="_Hlk67987339"/>
    <w:bookmarkStart w:id="3" w:name="_Hlk80173704"/>
    <w:bookmarkStart w:id="4" w:name="_Hlk80173705"/>
    <w:r>
      <w:rPr>
        <w:b/>
        <w:i/>
        <w:sz w:val="28"/>
        <w:szCs w:val="28"/>
      </w:rPr>
      <w:t>PREFEITURA MUNICIPAL DE ARANDU</w:t>
    </w:r>
  </w:p>
  <w:p w14:paraId="5859766C" w14:textId="77777777" w:rsidR="00412EAC" w:rsidRDefault="00412EAC" w:rsidP="00412EAC">
    <w:pPr>
      <w:tabs>
        <w:tab w:val="center" w:pos="4419"/>
        <w:tab w:val="right" w:pos="8838"/>
      </w:tabs>
      <w:ind w:left="2127"/>
      <w:jc w:val="center"/>
      <w:rPr>
        <w:b/>
        <w:i/>
      </w:rPr>
    </w:pPr>
    <w:r>
      <w:rPr>
        <w:b/>
        <w:i/>
      </w:rPr>
      <w:t>Rua Dezenove de Março, 480 - Centro – CEP: 18710 – 000</w:t>
    </w:r>
  </w:p>
  <w:p w14:paraId="7B20F7B4" w14:textId="77777777" w:rsidR="00412EAC" w:rsidRDefault="00412EAC" w:rsidP="00412EAC">
    <w:pPr>
      <w:tabs>
        <w:tab w:val="center" w:pos="4419"/>
        <w:tab w:val="right" w:pos="8838"/>
      </w:tabs>
      <w:ind w:left="1701" w:firstLine="426"/>
      <w:jc w:val="center"/>
      <w:rPr>
        <w:b/>
        <w:i/>
        <w:lang w:val="en-US"/>
      </w:rPr>
    </w:pPr>
    <w:r>
      <w:rPr>
        <w:b/>
        <w:i/>
      </w:rPr>
      <w:t xml:space="preserve">  </w:t>
    </w:r>
    <w:r>
      <w:rPr>
        <w:b/>
        <w:i/>
        <w:lang w:val="en-US"/>
      </w:rPr>
      <w:t>CNPJ 46.634.176/0001-04 -FONE  - (14) 3766 9022 – FAX/ (14) 3766 9025</w:t>
    </w:r>
  </w:p>
  <w:p w14:paraId="3ACBB8DD" w14:textId="77777777" w:rsidR="00412EAC" w:rsidRDefault="00412EAC" w:rsidP="00412EAC">
    <w:pPr>
      <w:tabs>
        <w:tab w:val="center" w:pos="4419"/>
        <w:tab w:val="right" w:pos="8838"/>
      </w:tabs>
      <w:ind w:left="1701" w:firstLine="426"/>
      <w:jc w:val="center"/>
      <w:rPr>
        <w:b/>
        <w:i/>
        <w:lang w:val="en-US"/>
      </w:rPr>
    </w:pPr>
    <w:r>
      <w:rPr>
        <w:b/>
        <w:i/>
        <w:lang w:val="en-US"/>
      </w:rPr>
      <w:t>Email: licitacao@arandu.sp.gov.br</w:t>
    </w:r>
  </w:p>
  <w:bookmarkEnd w:id="0"/>
  <w:bookmarkEnd w:id="1"/>
  <w:bookmarkEnd w:id="2"/>
  <w:bookmarkEnd w:id="3"/>
  <w:bookmarkEnd w:id="4"/>
  <w:p w14:paraId="5343C1B6" w14:textId="77777777" w:rsidR="00412EAC" w:rsidRDefault="00412E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AE9"/>
    <w:multiLevelType w:val="hybridMultilevel"/>
    <w:tmpl w:val="D8049EEC"/>
    <w:lvl w:ilvl="0" w:tplc="4F9EBD18">
      <w:start w:val="1"/>
      <w:numFmt w:val="lowerLetter"/>
      <w:lvlText w:val="%1)"/>
      <w:lvlJc w:val="left"/>
      <w:pPr>
        <w:ind w:left="542" w:hanging="281"/>
      </w:pPr>
      <w:rPr>
        <w:rFonts w:ascii="Arial MT" w:eastAsia="Arial MT" w:hAnsi="Arial MT" w:cs="Arial MT" w:hint="default"/>
        <w:b w:val="0"/>
        <w:bCs w:val="0"/>
        <w:i w:val="0"/>
        <w:iCs w:val="0"/>
        <w:spacing w:val="0"/>
        <w:w w:val="100"/>
        <w:sz w:val="24"/>
        <w:szCs w:val="24"/>
        <w:lang w:val="pt-PT" w:eastAsia="en-US" w:bidi="ar-SA"/>
      </w:rPr>
    </w:lvl>
    <w:lvl w:ilvl="1" w:tplc="B66CC95A">
      <w:numFmt w:val="bullet"/>
      <w:lvlText w:val="•"/>
      <w:lvlJc w:val="left"/>
      <w:pPr>
        <w:ind w:left="1438" w:hanging="281"/>
      </w:pPr>
      <w:rPr>
        <w:rFonts w:hint="default"/>
        <w:lang w:val="pt-PT" w:eastAsia="en-US" w:bidi="ar-SA"/>
      </w:rPr>
    </w:lvl>
    <w:lvl w:ilvl="2" w:tplc="FBDCD6BE">
      <w:numFmt w:val="bullet"/>
      <w:lvlText w:val="•"/>
      <w:lvlJc w:val="left"/>
      <w:pPr>
        <w:ind w:left="2337" w:hanging="281"/>
      </w:pPr>
      <w:rPr>
        <w:rFonts w:hint="default"/>
        <w:lang w:val="pt-PT" w:eastAsia="en-US" w:bidi="ar-SA"/>
      </w:rPr>
    </w:lvl>
    <w:lvl w:ilvl="3" w:tplc="BA1A209A">
      <w:numFmt w:val="bullet"/>
      <w:lvlText w:val="•"/>
      <w:lvlJc w:val="left"/>
      <w:pPr>
        <w:ind w:left="3235" w:hanging="281"/>
      </w:pPr>
      <w:rPr>
        <w:rFonts w:hint="default"/>
        <w:lang w:val="pt-PT" w:eastAsia="en-US" w:bidi="ar-SA"/>
      </w:rPr>
    </w:lvl>
    <w:lvl w:ilvl="4" w:tplc="0088B432">
      <w:numFmt w:val="bullet"/>
      <w:lvlText w:val="•"/>
      <w:lvlJc w:val="left"/>
      <w:pPr>
        <w:ind w:left="4134" w:hanging="281"/>
      </w:pPr>
      <w:rPr>
        <w:rFonts w:hint="default"/>
        <w:lang w:val="pt-PT" w:eastAsia="en-US" w:bidi="ar-SA"/>
      </w:rPr>
    </w:lvl>
    <w:lvl w:ilvl="5" w:tplc="72A20B68">
      <w:numFmt w:val="bullet"/>
      <w:lvlText w:val="•"/>
      <w:lvlJc w:val="left"/>
      <w:pPr>
        <w:ind w:left="5033" w:hanging="281"/>
      </w:pPr>
      <w:rPr>
        <w:rFonts w:hint="default"/>
        <w:lang w:val="pt-PT" w:eastAsia="en-US" w:bidi="ar-SA"/>
      </w:rPr>
    </w:lvl>
    <w:lvl w:ilvl="6" w:tplc="FBAEECFC">
      <w:numFmt w:val="bullet"/>
      <w:lvlText w:val="•"/>
      <w:lvlJc w:val="left"/>
      <w:pPr>
        <w:ind w:left="5931" w:hanging="281"/>
      </w:pPr>
      <w:rPr>
        <w:rFonts w:hint="default"/>
        <w:lang w:val="pt-PT" w:eastAsia="en-US" w:bidi="ar-SA"/>
      </w:rPr>
    </w:lvl>
    <w:lvl w:ilvl="7" w:tplc="2C4A56CE">
      <w:numFmt w:val="bullet"/>
      <w:lvlText w:val="•"/>
      <w:lvlJc w:val="left"/>
      <w:pPr>
        <w:ind w:left="6830" w:hanging="281"/>
      </w:pPr>
      <w:rPr>
        <w:rFonts w:hint="default"/>
        <w:lang w:val="pt-PT" w:eastAsia="en-US" w:bidi="ar-SA"/>
      </w:rPr>
    </w:lvl>
    <w:lvl w:ilvl="8" w:tplc="A65A368C">
      <w:numFmt w:val="bullet"/>
      <w:lvlText w:val="•"/>
      <w:lvlJc w:val="left"/>
      <w:pPr>
        <w:ind w:left="7729" w:hanging="281"/>
      </w:pPr>
      <w:rPr>
        <w:rFonts w:hint="default"/>
        <w:lang w:val="pt-PT" w:eastAsia="en-US" w:bidi="ar-SA"/>
      </w:rPr>
    </w:lvl>
  </w:abstractNum>
  <w:abstractNum w:abstractNumId="1" w15:restartNumberingAfterBreak="0">
    <w:nsid w:val="059A2768"/>
    <w:multiLevelType w:val="multilevel"/>
    <w:tmpl w:val="EB6E762E"/>
    <w:lvl w:ilvl="0">
      <w:start w:val="5"/>
      <w:numFmt w:val="decimal"/>
      <w:lvlText w:val="%1"/>
      <w:lvlJc w:val="left"/>
      <w:pPr>
        <w:ind w:left="262" w:hanging="408"/>
      </w:pPr>
      <w:rPr>
        <w:rFonts w:hint="default"/>
        <w:lang w:val="pt-PT" w:eastAsia="en-US" w:bidi="ar-SA"/>
      </w:rPr>
    </w:lvl>
    <w:lvl w:ilvl="1">
      <w:start w:val="2"/>
      <w:numFmt w:val="decimal"/>
      <w:lvlText w:val="%1.%2"/>
      <w:lvlJc w:val="left"/>
      <w:pPr>
        <w:ind w:left="262" w:hanging="408"/>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863" w:hanging="602"/>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2785" w:hanging="602"/>
      </w:pPr>
      <w:rPr>
        <w:rFonts w:hint="default"/>
        <w:lang w:val="pt-PT" w:eastAsia="en-US" w:bidi="ar-SA"/>
      </w:rPr>
    </w:lvl>
    <w:lvl w:ilvl="4">
      <w:numFmt w:val="bullet"/>
      <w:lvlText w:val="•"/>
      <w:lvlJc w:val="left"/>
      <w:pPr>
        <w:ind w:left="3748" w:hanging="602"/>
      </w:pPr>
      <w:rPr>
        <w:rFonts w:hint="default"/>
        <w:lang w:val="pt-PT" w:eastAsia="en-US" w:bidi="ar-SA"/>
      </w:rPr>
    </w:lvl>
    <w:lvl w:ilvl="5">
      <w:numFmt w:val="bullet"/>
      <w:lvlText w:val="•"/>
      <w:lvlJc w:val="left"/>
      <w:pPr>
        <w:ind w:left="4711" w:hanging="602"/>
      </w:pPr>
      <w:rPr>
        <w:rFonts w:hint="default"/>
        <w:lang w:val="pt-PT" w:eastAsia="en-US" w:bidi="ar-SA"/>
      </w:rPr>
    </w:lvl>
    <w:lvl w:ilvl="6">
      <w:numFmt w:val="bullet"/>
      <w:lvlText w:val="•"/>
      <w:lvlJc w:val="left"/>
      <w:pPr>
        <w:ind w:left="5674" w:hanging="602"/>
      </w:pPr>
      <w:rPr>
        <w:rFonts w:hint="default"/>
        <w:lang w:val="pt-PT" w:eastAsia="en-US" w:bidi="ar-SA"/>
      </w:rPr>
    </w:lvl>
    <w:lvl w:ilvl="7">
      <w:numFmt w:val="bullet"/>
      <w:lvlText w:val="•"/>
      <w:lvlJc w:val="left"/>
      <w:pPr>
        <w:ind w:left="6637" w:hanging="602"/>
      </w:pPr>
      <w:rPr>
        <w:rFonts w:hint="default"/>
        <w:lang w:val="pt-PT" w:eastAsia="en-US" w:bidi="ar-SA"/>
      </w:rPr>
    </w:lvl>
    <w:lvl w:ilvl="8">
      <w:numFmt w:val="bullet"/>
      <w:lvlText w:val="•"/>
      <w:lvlJc w:val="left"/>
      <w:pPr>
        <w:ind w:left="7600" w:hanging="602"/>
      </w:pPr>
      <w:rPr>
        <w:rFonts w:hint="default"/>
        <w:lang w:val="pt-PT" w:eastAsia="en-US" w:bidi="ar-SA"/>
      </w:rPr>
    </w:lvl>
  </w:abstractNum>
  <w:abstractNum w:abstractNumId="2" w15:restartNumberingAfterBreak="0">
    <w:nsid w:val="07310AD4"/>
    <w:multiLevelType w:val="multilevel"/>
    <w:tmpl w:val="255454F6"/>
    <w:lvl w:ilvl="0">
      <w:start w:val="7"/>
      <w:numFmt w:val="decimal"/>
      <w:lvlText w:val="%1."/>
      <w:lvlJc w:val="left"/>
      <w:pPr>
        <w:ind w:left="530" w:hanging="269"/>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796" w:hanging="535"/>
      </w:pPr>
      <w:rPr>
        <w:rFonts w:hint="default"/>
        <w:spacing w:val="0"/>
        <w:w w:val="99"/>
        <w:lang w:val="pt-PT" w:eastAsia="en-US" w:bidi="ar-SA"/>
      </w:rPr>
    </w:lvl>
    <w:lvl w:ilvl="2">
      <w:start w:val="1"/>
      <w:numFmt w:val="decimal"/>
      <w:lvlText w:val="%1.%2.%3"/>
      <w:lvlJc w:val="left"/>
      <w:pPr>
        <w:ind w:left="262" w:hanging="535"/>
      </w:pPr>
      <w:rPr>
        <w:rFonts w:hint="default"/>
        <w:spacing w:val="-2"/>
        <w:w w:val="100"/>
        <w:lang w:val="pt-PT" w:eastAsia="en-US" w:bidi="ar-SA"/>
      </w:rPr>
    </w:lvl>
    <w:lvl w:ilvl="3">
      <w:numFmt w:val="bullet"/>
      <w:lvlText w:val="•"/>
      <w:lvlJc w:val="left"/>
      <w:pPr>
        <w:ind w:left="860" w:hanging="535"/>
      </w:pPr>
      <w:rPr>
        <w:rFonts w:hint="default"/>
        <w:lang w:val="pt-PT" w:eastAsia="en-US" w:bidi="ar-SA"/>
      </w:rPr>
    </w:lvl>
    <w:lvl w:ilvl="4">
      <w:numFmt w:val="bullet"/>
      <w:lvlText w:val="•"/>
      <w:lvlJc w:val="left"/>
      <w:pPr>
        <w:ind w:left="2098" w:hanging="535"/>
      </w:pPr>
      <w:rPr>
        <w:rFonts w:hint="default"/>
        <w:lang w:val="pt-PT" w:eastAsia="en-US" w:bidi="ar-SA"/>
      </w:rPr>
    </w:lvl>
    <w:lvl w:ilvl="5">
      <w:numFmt w:val="bullet"/>
      <w:lvlText w:val="•"/>
      <w:lvlJc w:val="left"/>
      <w:pPr>
        <w:ind w:left="3336" w:hanging="535"/>
      </w:pPr>
      <w:rPr>
        <w:rFonts w:hint="default"/>
        <w:lang w:val="pt-PT" w:eastAsia="en-US" w:bidi="ar-SA"/>
      </w:rPr>
    </w:lvl>
    <w:lvl w:ilvl="6">
      <w:numFmt w:val="bullet"/>
      <w:lvlText w:val="•"/>
      <w:lvlJc w:val="left"/>
      <w:pPr>
        <w:ind w:left="4574" w:hanging="535"/>
      </w:pPr>
      <w:rPr>
        <w:rFonts w:hint="default"/>
        <w:lang w:val="pt-PT" w:eastAsia="en-US" w:bidi="ar-SA"/>
      </w:rPr>
    </w:lvl>
    <w:lvl w:ilvl="7">
      <w:numFmt w:val="bullet"/>
      <w:lvlText w:val="•"/>
      <w:lvlJc w:val="left"/>
      <w:pPr>
        <w:ind w:left="5812" w:hanging="535"/>
      </w:pPr>
      <w:rPr>
        <w:rFonts w:hint="default"/>
        <w:lang w:val="pt-PT" w:eastAsia="en-US" w:bidi="ar-SA"/>
      </w:rPr>
    </w:lvl>
    <w:lvl w:ilvl="8">
      <w:numFmt w:val="bullet"/>
      <w:lvlText w:val="•"/>
      <w:lvlJc w:val="left"/>
      <w:pPr>
        <w:ind w:left="7050" w:hanging="535"/>
      </w:pPr>
      <w:rPr>
        <w:rFonts w:hint="default"/>
        <w:lang w:val="pt-PT" w:eastAsia="en-US" w:bidi="ar-SA"/>
      </w:rPr>
    </w:lvl>
  </w:abstractNum>
  <w:abstractNum w:abstractNumId="3" w15:restartNumberingAfterBreak="0">
    <w:nsid w:val="0AEA6644"/>
    <w:multiLevelType w:val="multilevel"/>
    <w:tmpl w:val="ED1ABDAA"/>
    <w:lvl w:ilvl="0">
      <w:start w:val="5"/>
      <w:numFmt w:val="decimal"/>
      <w:lvlText w:val="%1"/>
      <w:lvlJc w:val="left"/>
      <w:pPr>
        <w:ind w:left="863" w:hanging="602"/>
      </w:pPr>
      <w:rPr>
        <w:rFonts w:hint="default"/>
        <w:lang w:val="pt-PT" w:eastAsia="en-US" w:bidi="ar-SA"/>
      </w:rPr>
    </w:lvl>
    <w:lvl w:ilvl="1">
      <w:start w:val="1"/>
      <w:numFmt w:val="decimal"/>
      <w:lvlText w:val="%1.%2"/>
      <w:lvlJc w:val="left"/>
      <w:pPr>
        <w:ind w:left="863" w:hanging="602"/>
      </w:pPr>
      <w:rPr>
        <w:rFonts w:hint="default"/>
        <w:lang w:val="pt-PT" w:eastAsia="en-US" w:bidi="ar-SA"/>
      </w:rPr>
    </w:lvl>
    <w:lvl w:ilvl="2">
      <w:start w:val="1"/>
      <w:numFmt w:val="decimal"/>
      <w:lvlText w:val="%1.%2.%3"/>
      <w:lvlJc w:val="left"/>
      <w:pPr>
        <w:ind w:left="863" w:hanging="602"/>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459" w:hanging="602"/>
      </w:pPr>
      <w:rPr>
        <w:rFonts w:hint="default"/>
        <w:lang w:val="pt-PT" w:eastAsia="en-US" w:bidi="ar-SA"/>
      </w:rPr>
    </w:lvl>
    <w:lvl w:ilvl="4">
      <w:numFmt w:val="bullet"/>
      <w:lvlText w:val="•"/>
      <w:lvlJc w:val="left"/>
      <w:pPr>
        <w:ind w:left="4326" w:hanging="602"/>
      </w:pPr>
      <w:rPr>
        <w:rFonts w:hint="default"/>
        <w:lang w:val="pt-PT" w:eastAsia="en-US" w:bidi="ar-SA"/>
      </w:rPr>
    </w:lvl>
    <w:lvl w:ilvl="5">
      <w:numFmt w:val="bullet"/>
      <w:lvlText w:val="•"/>
      <w:lvlJc w:val="left"/>
      <w:pPr>
        <w:ind w:left="5193" w:hanging="602"/>
      </w:pPr>
      <w:rPr>
        <w:rFonts w:hint="default"/>
        <w:lang w:val="pt-PT" w:eastAsia="en-US" w:bidi="ar-SA"/>
      </w:rPr>
    </w:lvl>
    <w:lvl w:ilvl="6">
      <w:numFmt w:val="bullet"/>
      <w:lvlText w:val="•"/>
      <w:lvlJc w:val="left"/>
      <w:pPr>
        <w:ind w:left="6059" w:hanging="602"/>
      </w:pPr>
      <w:rPr>
        <w:rFonts w:hint="default"/>
        <w:lang w:val="pt-PT" w:eastAsia="en-US" w:bidi="ar-SA"/>
      </w:rPr>
    </w:lvl>
    <w:lvl w:ilvl="7">
      <w:numFmt w:val="bullet"/>
      <w:lvlText w:val="•"/>
      <w:lvlJc w:val="left"/>
      <w:pPr>
        <w:ind w:left="6926" w:hanging="602"/>
      </w:pPr>
      <w:rPr>
        <w:rFonts w:hint="default"/>
        <w:lang w:val="pt-PT" w:eastAsia="en-US" w:bidi="ar-SA"/>
      </w:rPr>
    </w:lvl>
    <w:lvl w:ilvl="8">
      <w:numFmt w:val="bullet"/>
      <w:lvlText w:val="•"/>
      <w:lvlJc w:val="left"/>
      <w:pPr>
        <w:ind w:left="7793" w:hanging="602"/>
      </w:pPr>
      <w:rPr>
        <w:rFonts w:hint="default"/>
        <w:lang w:val="pt-PT" w:eastAsia="en-US" w:bidi="ar-SA"/>
      </w:rPr>
    </w:lvl>
  </w:abstractNum>
  <w:abstractNum w:abstractNumId="4" w15:restartNumberingAfterBreak="0">
    <w:nsid w:val="0B7E1DFB"/>
    <w:multiLevelType w:val="hybridMultilevel"/>
    <w:tmpl w:val="C756E790"/>
    <w:lvl w:ilvl="0" w:tplc="1FD6CFFE">
      <w:start w:val="1"/>
      <w:numFmt w:val="decimal"/>
      <w:lvlText w:val="%1."/>
      <w:lvlJc w:val="left"/>
      <w:pPr>
        <w:ind w:left="528" w:hanging="267"/>
      </w:pPr>
      <w:rPr>
        <w:rFonts w:ascii="Arial MT" w:eastAsia="Arial MT" w:hAnsi="Arial MT" w:cs="Arial MT" w:hint="default"/>
        <w:b w:val="0"/>
        <w:bCs w:val="0"/>
        <w:i w:val="0"/>
        <w:iCs w:val="0"/>
        <w:spacing w:val="0"/>
        <w:w w:val="99"/>
        <w:sz w:val="24"/>
        <w:szCs w:val="24"/>
        <w:lang w:val="pt-PT" w:eastAsia="en-US" w:bidi="ar-SA"/>
      </w:rPr>
    </w:lvl>
    <w:lvl w:ilvl="1" w:tplc="F9D6518E">
      <w:numFmt w:val="bullet"/>
      <w:lvlText w:val="•"/>
      <w:lvlJc w:val="left"/>
      <w:pPr>
        <w:ind w:left="1420" w:hanging="267"/>
      </w:pPr>
      <w:rPr>
        <w:rFonts w:hint="default"/>
        <w:lang w:val="pt-PT" w:eastAsia="en-US" w:bidi="ar-SA"/>
      </w:rPr>
    </w:lvl>
    <w:lvl w:ilvl="2" w:tplc="05A8558C">
      <w:numFmt w:val="bullet"/>
      <w:lvlText w:val="•"/>
      <w:lvlJc w:val="left"/>
      <w:pPr>
        <w:ind w:left="2321" w:hanging="267"/>
      </w:pPr>
      <w:rPr>
        <w:rFonts w:hint="default"/>
        <w:lang w:val="pt-PT" w:eastAsia="en-US" w:bidi="ar-SA"/>
      </w:rPr>
    </w:lvl>
    <w:lvl w:ilvl="3" w:tplc="5CC8D232">
      <w:numFmt w:val="bullet"/>
      <w:lvlText w:val="•"/>
      <w:lvlJc w:val="left"/>
      <w:pPr>
        <w:ind w:left="3221" w:hanging="267"/>
      </w:pPr>
      <w:rPr>
        <w:rFonts w:hint="default"/>
        <w:lang w:val="pt-PT" w:eastAsia="en-US" w:bidi="ar-SA"/>
      </w:rPr>
    </w:lvl>
    <w:lvl w:ilvl="4" w:tplc="78E21ACE">
      <w:numFmt w:val="bullet"/>
      <w:lvlText w:val="•"/>
      <w:lvlJc w:val="left"/>
      <w:pPr>
        <w:ind w:left="4122" w:hanging="267"/>
      </w:pPr>
      <w:rPr>
        <w:rFonts w:hint="default"/>
        <w:lang w:val="pt-PT" w:eastAsia="en-US" w:bidi="ar-SA"/>
      </w:rPr>
    </w:lvl>
    <w:lvl w:ilvl="5" w:tplc="AD8C4986">
      <w:numFmt w:val="bullet"/>
      <w:lvlText w:val="•"/>
      <w:lvlJc w:val="left"/>
      <w:pPr>
        <w:ind w:left="5023" w:hanging="267"/>
      </w:pPr>
      <w:rPr>
        <w:rFonts w:hint="default"/>
        <w:lang w:val="pt-PT" w:eastAsia="en-US" w:bidi="ar-SA"/>
      </w:rPr>
    </w:lvl>
    <w:lvl w:ilvl="6" w:tplc="17D25982">
      <w:numFmt w:val="bullet"/>
      <w:lvlText w:val="•"/>
      <w:lvlJc w:val="left"/>
      <w:pPr>
        <w:ind w:left="5923" w:hanging="267"/>
      </w:pPr>
      <w:rPr>
        <w:rFonts w:hint="default"/>
        <w:lang w:val="pt-PT" w:eastAsia="en-US" w:bidi="ar-SA"/>
      </w:rPr>
    </w:lvl>
    <w:lvl w:ilvl="7" w:tplc="4260C724">
      <w:numFmt w:val="bullet"/>
      <w:lvlText w:val="•"/>
      <w:lvlJc w:val="left"/>
      <w:pPr>
        <w:ind w:left="6824" w:hanging="267"/>
      </w:pPr>
      <w:rPr>
        <w:rFonts w:hint="default"/>
        <w:lang w:val="pt-PT" w:eastAsia="en-US" w:bidi="ar-SA"/>
      </w:rPr>
    </w:lvl>
    <w:lvl w:ilvl="8" w:tplc="5E30C2A8">
      <w:numFmt w:val="bullet"/>
      <w:lvlText w:val="•"/>
      <w:lvlJc w:val="left"/>
      <w:pPr>
        <w:ind w:left="7725" w:hanging="267"/>
      </w:pPr>
      <w:rPr>
        <w:rFonts w:hint="default"/>
        <w:lang w:val="pt-PT" w:eastAsia="en-US" w:bidi="ar-SA"/>
      </w:rPr>
    </w:lvl>
  </w:abstractNum>
  <w:abstractNum w:abstractNumId="5" w15:restartNumberingAfterBreak="0">
    <w:nsid w:val="111D3193"/>
    <w:multiLevelType w:val="hybridMultilevel"/>
    <w:tmpl w:val="0CBCC650"/>
    <w:lvl w:ilvl="0" w:tplc="A720E968">
      <w:start w:val="1"/>
      <w:numFmt w:val="lowerLetter"/>
      <w:lvlText w:val="%1)"/>
      <w:lvlJc w:val="left"/>
      <w:pPr>
        <w:ind w:left="542" w:hanging="281"/>
      </w:pPr>
      <w:rPr>
        <w:rFonts w:ascii="Arial MT" w:eastAsia="Arial MT" w:hAnsi="Arial MT" w:cs="Arial MT" w:hint="default"/>
        <w:b w:val="0"/>
        <w:bCs w:val="0"/>
        <w:i w:val="0"/>
        <w:iCs w:val="0"/>
        <w:spacing w:val="0"/>
        <w:w w:val="100"/>
        <w:sz w:val="24"/>
        <w:szCs w:val="24"/>
        <w:lang w:val="pt-PT" w:eastAsia="en-US" w:bidi="ar-SA"/>
      </w:rPr>
    </w:lvl>
    <w:lvl w:ilvl="1" w:tplc="D8E8FFB2">
      <w:numFmt w:val="bullet"/>
      <w:lvlText w:val="•"/>
      <w:lvlJc w:val="left"/>
      <w:pPr>
        <w:ind w:left="1438" w:hanging="281"/>
      </w:pPr>
      <w:rPr>
        <w:rFonts w:hint="default"/>
        <w:lang w:val="pt-PT" w:eastAsia="en-US" w:bidi="ar-SA"/>
      </w:rPr>
    </w:lvl>
    <w:lvl w:ilvl="2" w:tplc="E9FE62AE">
      <w:numFmt w:val="bullet"/>
      <w:lvlText w:val="•"/>
      <w:lvlJc w:val="left"/>
      <w:pPr>
        <w:ind w:left="2337" w:hanging="281"/>
      </w:pPr>
      <w:rPr>
        <w:rFonts w:hint="default"/>
        <w:lang w:val="pt-PT" w:eastAsia="en-US" w:bidi="ar-SA"/>
      </w:rPr>
    </w:lvl>
    <w:lvl w:ilvl="3" w:tplc="140ED3CA">
      <w:numFmt w:val="bullet"/>
      <w:lvlText w:val="•"/>
      <w:lvlJc w:val="left"/>
      <w:pPr>
        <w:ind w:left="3235" w:hanging="281"/>
      </w:pPr>
      <w:rPr>
        <w:rFonts w:hint="default"/>
        <w:lang w:val="pt-PT" w:eastAsia="en-US" w:bidi="ar-SA"/>
      </w:rPr>
    </w:lvl>
    <w:lvl w:ilvl="4" w:tplc="7C9AC5B0">
      <w:numFmt w:val="bullet"/>
      <w:lvlText w:val="•"/>
      <w:lvlJc w:val="left"/>
      <w:pPr>
        <w:ind w:left="4134" w:hanging="281"/>
      </w:pPr>
      <w:rPr>
        <w:rFonts w:hint="default"/>
        <w:lang w:val="pt-PT" w:eastAsia="en-US" w:bidi="ar-SA"/>
      </w:rPr>
    </w:lvl>
    <w:lvl w:ilvl="5" w:tplc="7366A9A6">
      <w:numFmt w:val="bullet"/>
      <w:lvlText w:val="•"/>
      <w:lvlJc w:val="left"/>
      <w:pPr>
        <w:ind w:left="5033" w:hanging="281"/>
      </w:pPr>
      <w:rPr>
        <w:rFonts w:hint="default"/>
        <w:lang w:val="pt-PT" w:eastAsia="en-US" w:bidi="ar-SA"/>
      </w:rPr>
    </w:lvl>
    <w:lvl w:ilvl="6" w:tplc="EE34CBC2">
      <w:numFmt w:val="bullet"/>
      <w:lvlText w:val="•"/>
      <w:lvlJc w:val="left"/>
      <w:pPr>
        <w:ind w:left="5931" w:hanging="281"/>
      </w:pPr>
      <w:rPr>
        <w:rFonts w:hint="default"/>
        <w:lang w:val="pt-PT" w:eastAsia="en-US" w:bidi="ar-SA"/>
      </w:rPr>
    </w:lvl>
    <w:lvl w:ilvl="7" w:tplc="8884B5B0">
      <w:numFmt w:val="bullet"/>
      <w:lvlText w:val="•"/>
      <w:lvlJc w:val="left"/>
      <w:pPr>
        <w:ind w:left="6830" w:hanging="281"/>
      </w:pPr>
      <w:rPr>
        <w:rFonts w:hint="default"/>
        <w:lang w:val="pt-PT" w:eastAsia="en-US" w:bidi="ar-SA"/>
      </w:rPr>
    </w:lvl>
    <w:lvl w:ilvl="8" w:tplc="C9B487F8">
      <w:numFmt w:val="bullet"/>
      <w:lvlText w:val="•"/>
      <w:lvlJc w:val="left"/>
      <w:pPr>
        <w:ind w:left="7729" w:hanging="281"/>
      </w:pPr>
      <w:rPr>
        <w:rFonts w:hint="default"/>
        <w:lang w:val="pt-PT" w:eastAsia="en-US" w:bidi="ar-SA"/>
      </w:rPr>
    </w:lvl>
  </w:abstractNum>
  <w:abstractNum w:abstractNumId="6" w15:restartNumberingAfterBreak="0">
    <w:nsid w:val="12F50358"/>
    <w:multiLevelType w:val="hybridMultilevel"/>
    <w:tmpl w:val="EBC820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19AC029E"/>
    <w:multiLevelType w:val="multilevel"/>
    <w:tmpl w:val="C3C4D6E8"/>
    <w:lvl w:ilvl="0">
      <w:start w:val="1"/>
      <w:numFmt w:val="decimal"/>
      <w:lvlText w:val="%1"/>
      <w:lvlJc w:val="left"/>
      <w:pPr>
        <w:ind w:left="463" w:hanging="202"/>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262" w:hanging="487"/>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262" w:hanging="688"/>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2474" w:hanging="688"/>
      </w:pPr>
      <w:rPr>
        <w:rFonts w:hint="default"/>
        <w:lang w:val="pt-PT" w:eastAsia="en-US" w:bidi="ar-SA"/>
      </w:rPr>
    </w:lvl>
    <w:lvl w:ilvl="4">
      <w:numFmt w:val="bullet"/>
      <w:lvlText w:val="•"/>
      <w:lvlJc w:val="left"/>
      <w:pPr>
        <w:ind w:left="3482" w:hanging="688"/>
      </w:pPr>
      <w:rPr>
        <w:rFonts w:hint="default"/>
        <w:lang w:val="pt-PT" w:eastAsia="en-US" w:bidi="ar-SA"/>
      </w:rPr>
    </w:lvl>
    <w:lvl w:ilvl="5">
      <w:numFmt w:val="bullet"/>
      <w:lvlText w:val="•"/>
      <w:lvlJc w:val="left"/>
      <w:pPr>
        <w:ind w:left="4489" w:hanging="688"/>
      </w:pPr>
      <w:rPr>
        <w:rFonts w:hint="default"/>
        <w:lang w:val="pt-PT" w:eastAsia="en-US" w:bidi="ar-SA"/>
      </w:rPr>
    </w:lvl>
    <w:lvl w:ilvl="6">
      <w:numFmt w:val="bullet"/>
      <w:lvlText w:val="•"/>
      <w:lvlJc w:val="left"/>
      <w:pPr>
        <w:ind w:left="5496" w:hanging="688"/>
      </w:pPr>
      <w:rPr>
        <w:rFonts w:hint="default"/>
        <w:lang w:val="pt-PT" w:eastAsia="en-US" w:bidi="ar-SA"/>
      </w:rPr>
    </w:lvl>
    <w:lvl w:ilvl="7">
      <w:numFmt w:val="bullet"/>
      <w:lvlText w:val="•"/>
      <w:lvlJc w:val="left"/>
      <w:pPr>
        <w:ind w:left="6504" w:hanging="688"/>
      </w:pPr>
      <w:rPr>
        <w:rFonts w:hint="default"/>
        <w:lang w:val="pt-PT" w:eastAsia="en-US" w:bidi="ar-SA"/>
      </w:rPr>
    </w:lvl>
    <w:lvl w:ilvl="8">
      <w:numFmt w:val="bullet"/>
      <w:lvlText w:val="•"/>
      <w:lvlJc w:val="left"/>
      <w:pPr>
        <w:ind w:left="7511" w:hanging="688"/>
      </w:pPr>
      <w:rPr>
        <w:rFonts w:hint="default"/>
        <w:lang w:val="pt-PT" w:eastAsia="en-US" w:bidi="ar-SA"/>
      </w:rPr>
    </w:lvl>
  </w:abstractNum>
  <w:abstractNum w:abstractNumId="8" w15:restartNumberingAfterBreak="0">
    <w:nsid w:val="1D1F6C5E"/>
    <w:multiLevelType w:val="hybridMultilevel"/>
    <w:tmpl w:val="645E0426"/>
    <w:lvl w:ilvl="0" w:tplc="720A8472">
      <w:start w:val="1"/>
      <w:numFmt w:val="decimal"/>
      <w:lvlText w:val="%1."/>
      <w:lvlJc w:val="left"/>
      <w:pPr>
        <w:ind w:left="262" w:hanging="430"/>
      </w:pPr>
      <w:rPr>
        <w:rFonts w:ascii="Arial MT" w:eastAsia="Arial MT" w:hAnsi="Arial MT" w:cs="Arial MT" w:hint="default"/>
        <w:b w:val="0"/>
        <w:bCs w:val="0"/>
        <w:i w:val="0"/>
        <w:iCs w:val="0"/>
        <w:spacing w:val="0"/>
        <w:w w:val="99"/>
        <w:sz w:val="24"/>
        <w:szCs w:val="24"/>
        <w:lang w:val="pt-PT" w:eastAsia="en-US" w:bidi="ar-SA"/>
      </w:rPr>
    </w:lvl>
    <w:lvl w:ilvl="1" w:tplc="77544C02">
      <w:numFmt w:val="bullet"/>
      <w:lvlText w:val="•"/>
      <w:lvlJc w:val="left"/>
      <w:pPr>
        <w:ind w:left="1186" w:hanging="430"/>
      </w:pPr>
      <w:rPr>
        <w:rFonts w:hint="default"/>
        <w:lang w:val="pt-PT" w:eastAsia="en-US" w:bidi="ar-SA"/>
      </w:rPr>
    </w:lvl>
    <w:lvl w:ilvl="2" w:tplc="7070D822">
      <w:numFmt w:val="bullet"/>
      <w:lvlText w:val="•"/>
      <w:lvlJc w:val="left"/>
      <w:pPr>
        <w:ind w:left="2113" w:hanging="430"/>
      </w:pPr>
      <w:rPr>
        <w:rFonts w:hint="default"/>
        <w:lang w:val="pt-PT" w:eastAsia="en-US" w:bidi="ar-SA"/>
      </w:rPr>
    </w:lvl>
    <w:lvl w:ilvl="3" w:tplc="216A3A00">
      <w:numFmt w:val="bullet"/>
      <w:lvlText w:val="•"/>
      <w:lvlJc w:val="left"/>
      <w:pPr>
        <w:ind w:left="3039" w:hanging="430"/>
      </w:pPr>
      <w:rPr>
        <w:rFonts w:hint="default"/>
        <w:lang w:val="pt-PT" w:eastAsia="en-US" w:bidi="ar-SA"/>
      </w:rPr>
    </w:lvl>
    <w:lvl w:ilvl="4" w:tplc="9732C0EC">
      <w:numFmt w:val="bullet"/>
      <w:lvlText w:val="•"/>
      <w:lvlJc w:val="left"/>
      <w:pPr>
        <w:ind w:left="3966" w:hanging="430"/>
      </w:pPr>
      <w:rPr>
        <w:rFonts w:hint="default"/>
        <w:lang w:val="pt-PT" w:eastAsia="en-US" w:bidi="ar-SA"/>
      </w:rPr>
    </w:lvl>
    <w:lvl w:ilvl="5" w:tplc="D1F67B28">
      <w:numFmt w:val="bullet"/>
      <w:lvlText w:val="•"/>
      <w:lvlJc w:val="left"/>
      <w:pPr>
        <w:ind w:left="4893" w:hanging="430"/>
      </w:pPr>
      <w:rPr>
        <w:rFonts w:hint="default"/>
        <w:lang w:val="pt-PT" w:eastAsia="en-US" w:bidi="ar-SA"/>
      </w:rPr>
    </w:lvl>
    <w:lvl w:ilvl="6" w:tplc="4442ED6E">
      <w:numFmt w:val="bullet"/>
      <w:lvlText w:val="•"/>
      <w:lvlJc w:val="left"/>
      <w:pPr>
        <w:ind w:left="5819" w:hanging="430"/>
      </w:pPr>
      <w:rPr>
        <w:rFonts w:hint="default"/>
        <w:lang w:val="pt-PT" w:eastAsia="en-US" w:bidi="ar-SA"/>
      </w:rPr>
    </w:lvl>
    <w:lvl w:ilvl="7" w:tplc="3830E508">
      <w:numFmt w:val="bullet"/>
      <w:lvlText w:val="•"/>
      <w:lvlJc w:val="left"/>
      <w:pPr>
        <w:ind w:left="6746" w:hanging="430"/>
      </w:pPr>
      <w:rPr>
        <w:rFonts w:hint="default"/>
        <w:lang w:val="pt-PT" w:eastAsia="en-US" w:bidi="ar-SA"/>
      </w:rPr>
    </w:lvl>
    <w:lvl w:ilvl="8" w:tplc="089EF776">
      <w:numFmt w:val="bullet"/>
      <w:lvlText w:val="•"/>
      <w:lvlJc w:val="left"/>
      <w:pPr>
        <w:ind w:left="7673" w:hanging="430"/>
      </w:pPr>
      <w:rPr>
        <w:rFonts w:hint="default"/>
        <w:lang w:val="pt-PT" w:eastAsia="en-US" w:bidi="ar-SA"/>
      </w:rPr>
    </w:lvl>
  </w:abstractNum>
  <w:abstractNum w:abstractNumId="9" w15:restartNumberingAfterBreak="0">
    <w:nsid w:val="1F9F3FC3"/>
    <w:multiLevelType w:val="hybridMultilevel"/>
    <w:tmpl w:val="98D228C6"/>
    <w:lvl w:ilvl="0" w:tplc="B5B0D3FA">
      <w:start w:val="1"/>
      <w:numFmt w:val="decimal"/>
      <w:lvlText w:val="%1."/>
      <w:lvlJc w:val="left"/>
      <w:pPr>
        <w:ind w:left="528" w:hanging="267"/>
      </w:pPr>
      <w:rPr>
        <w:rFonts w:ascii="Arial MT" w:eastAsia="Arial MT" w:hAnsi="Arial MT" w:cs="Arial MT" w:hint="default"/>
        <w:b w:val="0"/>
        <w:bCs w:val="0"/>
        <w:i w:val="0"/>
        <w:iCs w:val="0"/>
        <w:spacing w:val="0"/>
        <w:w w:val="99"/>
        <w:sz w:val="24"/>
        <w:szCs w:val="24"/>
        <w:lang w:val="pt-PT" w:eastAsia="en-US" w:bidi="ar-SA"/>
      </w:rPr>
    </w:lvl>
    <w:lvl w:ilvl="1" w:tplc="BE72B908">
      <w:numFmt w:val="bullet"/>
      <w:lvlText w:val="•"/>
      <w:lvlJc w:val="left"/>
      <w:pPr>
        <w:ind w:left="1420" w:hanging="267"/>
      </w:pPr>
      <w:rPr>
        <w:rFonts w:hint="default"/>
        <w:lang w:val="pt-PT" w:eastAsia="en-US" w:bidi="ar-SA"/>
      </w:rPr>
    </w:lvl>
    <w:lvl w:ilvl="2" w:tplc="FB101DE2">
      <w:numFmt w:val="bullet"/>
      <w:lvlText w:val="•"/>
      <w:lvlJc w:val="left"/>
      <w:pPr>
        <w:ind w:left="2321" w:hanging="267"/>
      </w:pPr>
      <w:rPr>
        <w:rFonts w:hint="default"/>
        <w:lang w:val="pt-PT" w:eastAsia="en-US" w:bidi="ar-SA"/>
      </w:rPr>
    </w:lvl>
    <w:lvl w:ilvl="3" w:tplc="ED12746A">
      <w:numFmt w:val="bullet"/>
      <w:lvlText w:val="•"/>
      <w:lvlJc w:val="left"/>
      <w:pPr>
        <w:ind w:left="3221" w:hanging="267"/>
      </w:pPr>
      <w:rPr>
        <w:rFonts w:hint="default"/>
        <w:lang w:val="pt-PT" w:eastAsia="en-US" w:bidi="ar-SA"/>
      </w:rPr>
    </w:lvl>
    <w:lvl w:ilvl="4" w:tplc="AA5E7B4E">
      <w:numFmt w:val="bullet"/>
      <w:lvlText w:val="•"/>
      <w:lvlJc w:val="left"/>
      <w:pPr>
        <w:ind w:left="4122" w:hanging="267"/>
      </w:pPr>
      <w:rPr>
        <w:rFonts w:hint="default"/>
        <w:lang w:val="pt-PT" w:eastAsia="en-US" w:bidi="ar-SA"/>
      </w:rPr>
    </w:lvl>
    <w:lvl w:ilvl="5" w:tplc="C7685F62">
      <w:numFmt w:val="bullet"/>
      <w:lvlText w:val="•"/>
      <w:lvlJc w:val="left"/>
      <w:pPr>
        <w:ind w:left="5023" w:hanging="267"/>
      </w:pPr>
      <w:rPr>
        <w:rFonts w:hint="default"/>
        <w:lang w:val="pt-PT" w:eastAsia="en-US" w:bidi="ar-SA"/>
      </w:rPr>
    </w:lvl>
    <w:lvl w:ilvl="6" w:tplc="C9CE9224">
      <w:numFmt w:val="bullet"/>
      <w:lvlText w:val="•"/>
      <w:lvlJc w:val="left"/>
      <w:pPr>
        <w:ind w:left="5923" w:hanging="267"/>
      </w:pPr>
      <w:rPr>
        <w:rFonts w:hint="default"/>
        <w:lang w:val="pt-PT" w:eastAsia="en-US" w:bidi="ar-SA"/>
      </w:rPr>
    </w:lvl>
    <w:lvl w:ilvl="7" w:tplc="F2E28A46">
      <w:numFmt w:val="bullet"/>
      <w:lvlText w:val="•"/>
      <w:lvlJc w:val="left"/>
      <w:pPr>
        <w:ind w:left="6824" w:hanging="267"/>
      </w:pPr>
      <w:rPr>
        <w:rFonts w:hint="default"/>
        <w:lang w:val="pt-PT" w:eastAsia="en-US" w:bidi="ar-SA"/>
      </w:rPr>
    </w:lvl>
    <w:lvl w:ilvl="8" w:tplc="1F5EB24A">
      <w:numFmt w:val="bullet"/>
      <w:lvlText w:val="•"/>
      <w:lvlJc w:val="left"/>
      <w:pPr>
        <w:ind w:left="7725" w:hanging="267"/>
      </w:pPr>
      <w:rPr>
        <w:rFonts w:hint="default"/>
        <w:lang w:val="pt-PT" w:eastAsia="en-US" w:bidi="ar-SA"/>
      </w:rPr>
    </w:lvl>
  </w:abstractNum>
  <w:abstractNum w:abstractNumId="10" w15:restartNumberingAfterBreak="0">
    <w:nsid w:val="200C2EC1"/>
    <w:multiLevelType w:val="hybridMultilevel"/>
    <w:tmpl w:val="BD6C51B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21085F5B"/>
    <w:multiLevelType w:val="hybridMultilevel"/>
    <w:tmpl w:val="F43C5682"/>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12" w15:restartNumberingAfterBreak="0">
    <w:nsid w:val="264F5A3E"/>
    <w:multiLevelType w:val="multilevel"/>
    <w:tmpl w:val="C3C4D6E8"/>
    <w:lvl w:ilvl="0">
      <w:start w:val="1"/>
      <w:numFmt w:val="decimal"/>
      <w:lvlText w:val="%1"/>
      <w:lvlJc w:val="left"/>
      <w:pPr>
        <w:ind w:left="463" w:hanging="202"/>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262" w:hanging="487"/>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262" w:hanging="688"/>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2474" w:hanging="688"/>
      </w:pPr>
      <w:rPr>
        <w:rFonts w:hint="default"/>
        <w:lang w:val="pt-PT" w:eastAsia="en-US" w:bidi="ar-SA"/>
      </w:rPr>
    </w:lvl>
    <w:lvl w:ilvl="4">
      <w:numFmt w:val="bullet"/>
      <w:lvlText w:val="•"/>
      <w:lvlJc w:val="left"/>
      <w:pPr>
        <w:ind w:left="3482" w:hanging="688"/>
      </w:pPr>
      <w:rPr>
        <w:rFonts w:hint="default"/>
        <w:lang w:val="pt-PT" w:eastAsia="en-US" w:bidi="ar-SA"/>
      </w:rPr>
    </w:lvl>
    <w:lvl w:ilvl="5">
      <w:numFmt w:val="bullet"/>
      <w:lvlText w:val="•"/>
      <w:lvlJc w:val="left"/>
      <w:pPr>
        <w:ind w:left="4489" w:hanging="688"/>
      </w:pPr>
      <w:rPr>
        <w:rFonts w:hint="default"/>
        <w:lang w:val="pt-PT" w:eastAsia="en-US" w:bidi="ar-SA"/>
      </w:rPr>
    </w:lvl>
    <w:lvl w:ilvl="6">
      <w:numFmt w:val="bullet"/>
      <w:lvlText w:val="•"/>
      <w:lvlJc w:val="left"/>
      <w:pPr>
        <w:ind w:left="5496" w:hanging="688"/>
      </w:pPr>
      <w:rPr>
        <w:rFonts w:hint="default"/>
        <w:lang w:val="pt-PT" w:eastAsia="en-US" w:bidi="ar-SA"/>
      </w:rPr>
    </w:lvl>
    <w:lvl w:ilvl="7">
      <w:numFmt w:val="bullet"/>
      <w:lvlText w:val="•"/>
      <w:lvlJc w:val="left"/>
      <w:pPr>
        <w:ind w:left="6504" w:hanging="688"/>
      </w:pPr>
      <w:rPr>
        <w:rFonts w:hint="default"/>
        <w:lang w:val="pt-PT" w:eastAsia="en-US" w:bidi="ar-SA"/>
      </w:rPr>
    </w:lvl>
    <w:lvl w:ilvl="8">
      <w:numFmt w:val="bullet"/>
      <w:lvlText w:val="•"/>
      <w:lvlJc w:val="left"/>
      <w:pPr>
        <w:ind w:left="7511" w:hanging="688"/>
      </w:pPr>
      <w:rPr>
        <w:rFonts w:hint="default"/>
        <w:lang w:val="pt-PT" w:eastAsia="en-US" w:bidi="ar-SA"/>
      </w:rPr>
    </w:lvl>
  </w:abstractNum>
  <w:abstractNum w:abstractNumId="13" w15:restartNumberingAfterBreak="0">
    <w:nsid w:val="297B01DA"/>
    <w:multiLevelType w:val="multilevel"/>
    <w:tmpl w:val="3A66E612"/>
    <w:lvl w:ilvl="0">
      <w:start w:val="3"/>
      <w:numFmt w:val="decimal"/>
      <w:lvlText w:val="%1"/>
      <w:lvlJc w:val="left"/>
      <w:pPr>
        <w:ind w:left="262" w:hanging="672"/>
      </w:pPr>
      <w:rPr>
        <w:rFonts w:hint="default"/>
        <w:lang w:val="pt-PT" w:eastAsia="en-US" w:bidi="ar-SA"/>
      </w:rPr>
    </w:lvl>
    <w:lvl w:ilvl="1">
      <w:start w:val="2"/>
      <w:numFmt w:val="decimal"/>
      <w:lvlText w:val="%1.%2"/>
      <w:lvlJc w:val="left"/>
      <w:pPr>
        <w:ind w:left="262" w:hanging="672"/>
      </w:pPr>
      <w:rPr>
        <w:rFonts w:hint="default"/>
        <w:lang w:val="pt-PT" w:eastAsia="en-US" w:bidi="ar-SA"/>
      </w:rPr>
    </w:lvl>
    <w:lvl w:ilvl="2">
      <w:start w:val="5"/>
      <w:numFmt w:val="decimal"/>
      <w:lvlText w:val="%1.%2.%3."/>
      <w:lvlJc w:val="left"/>
      <w:pPr>
        <w:ind w:left="262" w:hanging="672"/>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039" w:hanging="672"/>
      </w:pPr>
      <w:rPr>
        <w:rFonts w:hint="default"/>
        <w:lang w:val="pt-PT" w:eastAsia="en-US" w:bidi="ar-SA"/>
      </w:rPr>
    </w:lvl>
    <w:lvl w:ilvl="4">
      <w:numFmt w:val="bullet"/>
      <w:lvlText w:val="•"/>
      <w:lvlJc w:val="left"/>
      <w:pPr>
        <w:ind w:left="3966" w:hanging="672"/>
      </w:pPr>
      <w:rPr>
        <w:rFonts w:hint="default"/>
        <w:lang w:val="pt-PT" w:eastAsia="en-US" w:bidi="ar-SA"/>
      </w:rPr>
    </w:lvl>
    <w:lvl w:ilvl="5">
      <w:numFmt w:val="bullet"/>
      <w:lvlText w:val="•"/>
      <w:lvlJc w:val="left"/>
      <w:pPr>
        <w:ind w:left="4893" w:hanging="672"/>
      </w:pPr>
      <w:rPr>
        <w:rFonts w:hint="default"/>
        <w:lang w:val="pt-PT" w:eastAsia="en-US" w:bidi="ar-SA"/>
      </w:rPr>
    </w:lvl>
    <w:lvl w:ilvl="6">
      <w:numFmt w:val="bullet"/>
      <w:lvlText w:val="•"/>
      <w:lvlJc w:val="left"/>
      <w:pPr>
        <w:ind w:left="5819" w:hanging="672"/>
      </w:pPr>
      <w:rPr>
        <w:rFonts w:hint="default"/>
        <w:lang w:val="pt-PT" w:eastAsia="en-US" w:bidi="ar-SA"/>
      </w:rPr>
    </w:lvl>
    <w:lvl w:ilvl="7">
      <w:numFmt w:val="bullet"/>
      <w:lvlText w:val="•"/>
      <w:lvlJc w:val="left"/>
      <w:pPr>
        <w:ind w:left="6746" w:hanging="672"/>
      </w:pPr>
      <w:rPr>
        <w:rFonts w:hint="default"/>
        <w:lang w:val="pt-PT" w:eastAsia="en-US" w:bidi="ar-SA"/>
      </w:rPr>
    </w:lvl>
    <w:lvl w:ilvl="8">
      <w:numFmt w:val="bullet"/>
      <w:lvlText w:val="•"/>
      <w:lvlJc w:val="left"/>
      <w:pPr>
        <w:ind w:left="7673" w:hanging="672"/>
      </w:pPr>
      <w:rPr>
        <w:rFonts w:hint="default"/>
        <w:lang w:val="pt-PT" w:eastAsia="en-US" w:bidi="ar-SA"/>
      </w:rPr>
    </w:lvl>
  </w:abstractNum>
  <w:abstractNum w:abstractNumId="14" w15:restartNumberingAfterBreak="0">
    <w:nsid w:val="2E4549C1"/>
    <w:multiLevelType w:val="multilevel"/>
    <w:tmpl w:val="C3C4D6E8"/>
    <w:lvl w:ilvl="0">
      <w:start w:val="1"/>
      <w:numFmt w:val="decimal"/>
      <w:lvlText w:val="%1"/>
      <w:lvlJc w:val="left"/>
      <w:pPr>
        <w:ind w:left="463" w:hanging="202"/>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262" w:hanging="487"/>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262" w:hanging="688"/>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2474" w:hanging="688"/>
      </w:pPr>
      <w:rPr>
        <w:rFonts w:hint="default"/>
        <w:lang w:val="pt-PT" w:eastAsia="en-US" w:bidi="ar-SA"/>
      </w:rPr>
    </w:lvl>
    <w:lvl w:ilvl="4">
      <w:numFmt w:val="bullet"/>
      <w:lvlText w:val="•"/>
      <w:lvlJc w:val="left"/>
      <w:pPr>
        <w:ind w:left="3482" w:hanging="688"/>
      </w:pPr>
      <w:rPr>
        <w:rFonts w:hint="default"/>
        <w:lang w:val="pt-PT" w:eastAsia="en-US" w:bidi="ar-SA"/>
      </w:rPr>
    </w:lvl>
    <w:lvl w:ilvl="5">
      <w:numFmt w:val="bullet"/>
      <w:lvlText w:val="•"/>
      <w:lvlJc w:val="left"/>
      <w:pPr>
        <w:ind w:left="4489" w:hanging="688"/>
      </w:pPr>
      <w:rPr>
        <w:rFonts w:hint="default"/>
        <w:lang w:val="pt-PT" w:eastAsia="en-US" w:bidi="ar-SA"/>
      </w:rPr>
    </w:lvl>
    <w:lvl w:ilvl="6">
      <w:numFmt w:val="bullet"/>
      <w:lvlText w:val="•"/>
      <w:lvlJc w:val="left"/>
      <w:pPr>
        <w:ind w:left="5496" w:hanging="688"/>
      </w:pPr>
      <w:rPr>
        <w:rFonts w:hint="default"/>
        <w:lang w:val="pt-PT" w:eastAsia="en-US" w:bidi="ar-SA"/>
      </w:rPr>
    </w:lvl>
    <w:lvl w:ilvl="7">
      <w:numFmt w:val="bullet"/>
      <w:lvlText w:val="•"/>
      <w:lvlJc w:val="left"/>
      <w:pPr>
        <w:ind w:left="6504" w:hanging="688"/>
      </w:pPr>
      <w:rPr>
        <w:rFonts w:hint="default"/>
        <w:lang w:val="pt-PT" w:eastAsia="en-US" w:bidi="ar-SA"/>
      </w:rPr>
    </w:lvl>
    <w:lvl w:ilvl="8">
      <w:numFmt w:val="bullet"/>
      <w:lvlText w:val="•"/>
      <w:lvlJc w:val="left"/>
      <w:pPr>
        <w:ind w:left="7511" w:hanging="688"/>
      </w:pPr>
      <w:rPr>
        <w:rFonts w:hint="default"/>
        <w:lang w:val="pt-PT" w:eastAsia="en-US" w:bidi="ar-SA"/>
      </w:rPr>
    </w:lvl>
  </w:abstractNum>
  <w:abstractNum w:abstractNumId="15" w15:restartNumberingAfterBreak="0">
    <w:nsid w:val="32D67010"/>
    <w:multiLevelType w:val="hybridMultilevel"/>
    <w:tmpl w:val="C750DD32"/>
    <w:lvl w:ilvl="0" w:tplc="8BD04C00">
      <w:start w:val="1"/>
      <w:numFmt w:val="lowerLetter"/>
      <w:lvlText w:val="%1)"/>
      <w:lvlJc w:val="left"/>
      <w:pPr>
        <w:ind w:left="262" w:hanging="319"/>
      </w:pPr>
      <w:rPr>
        <w:rFonts w:ascii="Arial MT" w:eastAsia="Arial MT" w:hAnsi="Arial MT" w:cs="Arial MT" w:hint="default"/>
        <w:b w:val="0"/>
        <w:bCs w:val="0"/>
        <w:i w:val="0"/>
        <w:iCs w:val="0"/>
        <w:spacing w:val="0"/>
        <w:w w:val="100"/>
        <w:sz w:val="24"/>
        <w:szCs w:val="24"/>
        <w:lang w:val="pt-PT" w:eastAsia="en-US" w:bidi="ar-SA"/>
      </w:rPr>
    </w:lvl>
    <w:lvl w:ilvl="1" w:tplc="EA22A690">
      <w:numFmt w:val="bullet"/>
      <w:lvlText w:val="•"/>
      <w:lvlJc w:val="left"/>
      <w:pPr>
        <w:ind w:left="1186" w:hanging="319"/>
      </w:pPr>
      <w:rPr>
        <w:rFonts w:hint="default"/>
        <w:lang w:val="pt-PT" w:eastAsia="en-US" w:bidi="ar-SA"/>
      </w:rPr>
    </w:lvl>
    <w:lvl w:ilvl="2" w:tplc="9628081A">
      <w:numFmt w:val="bullet"/>
      <w:lvlText w:val="•"/>
      <w:lvlJc w:val="left"/>
      <w:pPr>
        <w:ind w:left="2113" w:hanging="319"/>
      </w:pPr>
      <w:rPr>
        <w:rFonts w:hint="default"/>
        <w:lang w:val="pt-PT" w:eastAsia="en-US" w:bidi="ar-SA"/>
      </w:rPr>
    </w:lvl>
    <w:lvl w:ilvl="3" w:tplc="2D660A9A">
      <w:numFmt w:val="bullet"/>
      <w:lvlText w:val="•"/>
      <w:lvlJc w:val="left"/>
      <w:pPr>
        <w:ind w:left="3039" w:hanging="319"/>
      </w:pPr>
      <w:rPr>
        <w:rFonts w:hint="default"/>
        <w:lang w:val="pt-PT" w:eastAsia="en-US" w:bidi="ar-SA"/>
      </w:rPr>
    </w:lvl>
    <w:lvl w:ilvl="4" w:tplc="2B0A8062">
      <w:numFmt w:val="bullet"/>
      <w:lvlText w:val="•"/>
      <w:lvlJc w:val="left"/>
      <w:pPr>
        <w:ind w:left="3966" w:hanging="319"/>
      </w:pPr>
      <w:rPr>
        <w:rFonts w:hint="default"/>
        <w:lang w:val="pt-PT" w:eastAsia="en-US" w:bidi="ar-SA"/>
      </w:rPr>
    </w:lvl>
    <w:lvl w:ilvl="5" w:tplc="C046D860">
      <w:numFmt w:val="bullet"/>
      <w:lvlText w:val="•"/>
      <w:lvlJc w:val="left"/>
      <w:pPr>
        <w:ind w:left="4893" w:hanging="319"/>
      </w:pPr>
      <w:rPr>
        <w:rFonts w:hint="default"/>
        <w:lang w:val="pt-PT" w:eastAsia="en-US" w:bidi="ar-SA"/>
      </w:rPr>
    </w:lvl>
    <w:lvl w:ilvl="6" w:tplc="54884748">
      <w:numFmt w:val="bullet"/>
      <w:lvlText w:val="•"/>
      <w:lvlJc w:val="left"/>
      <w:pPr>
        <w:ind w:left="5819" w:hanging="319"/>
      </w:pPr>
      <w:rPr>
        <w:rFonts w:hint="default"/>
        <w:lang w:val="pt-PT" w:eastAsia="en-US" w:bidi="ar-SA"/>
      </w:rPr>
    </w:lvl>
    <w:lvl w:ilvl="7" w:tplc="00B80EA2">
      <w:numFmt w:val="bullet"/>
      <w:lvlText w:val="•"/>
      <w:lvlJc w:val="left"/>
      <w:pPr>
        <w:ind w:left="6746" w:hanging="319"/>
      </w:pPr>
      <w:rPr>
        <w:rFonts w:hint="default"/>
        <w:lang w:val="pt-PT" w:eastAsia="en-US" w:bidi="ar-SA"/>
      </w:rPr>
    </w:lvl>
    <w:lvl w:ilvl="8" w:tplc="DA9E6B9C">
      <w:numFmt w:val="bullet"/>
      <w:lvlText w:val="•"/>
      <w:lvlJc w:val="left"/>
      <w:pPr>
        <w:ind w:left="7673" w:hanging="319"/>
      </w:pPr>
      <w:rPr>
        <w:rFonts w:hint="default"/>
        <w:lang w:val="pt-PT" w:eastAsia="en-US" w:bidi="ar-SA"/>
      </w:rPr>
    </w:lvl>
  </w:abstractNum>
  <w:abstractNum w:abstractNumId="16" w15:restartNumberingAfterBreak="0">
    <w:nsid w:val="3B487D8B"/>
    <w:multiLevelType w:val="hybridMultilevel"/>
    <w:tmpl w:val="751ADB84"/>
    <w:lvl w:ilvl="0" w:tplc="2654CA7C">
      <w:start w:val="4"/>
      <w:numFmt w:val="bullet"/>
      <w:lvlText w:val=""/>
      <w:lvlJc w:val="left"/>
      <w:pPr>
        <w:ind w:left="720" w:hanging="360"/>
      </w:pPr>
      <w:rPr>
        <w:rFonts w:ascii="Symbol" w:eastAsia="Arial MT"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C3631A0"/>
    <w:multiLevelType w:val="multilevel"/>
    <w:tmpl w:val="E5047672"/>
    <w:lvl w:ilvl="0">
      <w:start w:val="9"/>
      <w:numFmt w:val="decimal"/>
      <w:lvlText w:val="%1"/>
      <w:lvlJc w:val="left"/>
      <w:pPr>
        <w:ind w:left="262" w:hanging="698"/>
      </w:pPr>
      <w:rPr>
        <w:rFonts w:hint="default"/>
        <w:lang w:val="pt-PT" w:eastAsia="en-US" w:bidi="ar-SA"/>
      </w:rPr>
    </w:lvl>
    <w:lvl w:ilvl="1">
      <w:start w:val="1"/>
      <w:numFmt w:val="decimal"/>
      <w:lvlText w:val="%1.%2"/>
      <w:lvlJc w:val="left"/>
      <w:pPr>
        <w:ind w:left="262" w:hanging="698"/>
      </w:pPr>
      <w:rPr>
        <w:rFonts w:hint="default"/>
        <w:lang w:val="pt-PT" w:eastAsia="en-US" w:bidi="ar-SA"/>
      </w:rPr>
    </w:lvl>
    <w:lvl w:ilvl="2">
      <w:start w:val="2"/>
      <w:numFmt w:val="decimal"/>
      <w:lvlText w:val="%1.%2.%3."/>
      <w:lvlJc w:val="left"/>
      <w:pPr>
        <w:ind w:left="262" w:hanging="698"/>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039" w:hanging="698"/>
      </w:pPr>
      <w:rPr>
        <w:rFonts w:hint="default"/>
        <w:lang w:val="pt-PT" w:eastAsia="en-US" w:bidi="ar-SA"/>
      </w:rPr>
    </w:lvl>
    <w:lvl w:ilvl="4">
      <w:numFmt w:val="bullet"/>
      <w:lvlText w:val="•"/>
      <w:lvlJc w:val="left"/>
      <w:pPr>
        <w:ind w:left="3966" w:hanging="698"/>
      </w:pPr>
      <w:rPr>
        <w:rFonts w:hint="default"/>
        <w:lang w:val="pt-PT" w:eastAsia="en-US" w:bidi="ar-SA"/>
      </w:rPr>
    </w:lvl>
    <w:lvl w:ilvl="5">
      <w:numFmt w:val="bullet"/>
      <w:lvlText w:val="•"/>
      <w:lvlJc w:val="left"/>
      <w:pPr>
        <w:ind w:left="4893" w:hanging="698"/>
      </w:pPr>
      <w:rPr>
        <w:rFonts w:hint="default"/>
        <w:lang w:val="pt-PT" w:eastAsia="en-US" w:bidi="ar-SA"/>
      </w:rPr>
    </w:lvl>
    <w:lvl w:ilvl="6">
      <w:numFmt w:val="bullet"/>
      <w:lvlText w:val="•"/>
      <w:lvlJc w:val="left"/>
      <w:pPr>
        <w:ind w:left="5819" w:hanging="698"/>
      </w:pPr>
      <w:rPr>
        <w:rFonts w:hint="default"/>
        <w:lang w:val="pt-PT" w:eastAsia="en-US" w:bidi="ar-SA"/>
      </w:rPr>
    </w:lvl>
    <w:lvl w:ilvl="7">
      <w:numFmt w:val="bullet"/>
      <w:lvlText w:val="•"/>
      <w:lvlJc w:val="left"/>
      <w:pPr>
        <w:ind w:left="6746" w:hanging="698"/>
      </w:pPr>
      <w:rPr>
        <w:rFonts w:hint="default"/>
        <w:lang w:val="pt-PT" w:eastAsia="en-US" w:bidi="ar-SA"/>
      </w:rPr>
    </w:lvl>
    <w:lvl w:ilvl="8">
      <w:numFmt w:val="bullet"/>
      <w:lvlText w:val="•"/>
      <w:lvlJc w:val="left"/>
      <w:pPr>
        <w:ind w:left="7673" w:hanging="698"/>
      </w:pPr>
      <w:rPr>
        <w:rFonts w:hint="default"/>
        <w:lang w:val="pt-PT" w:eastAsia="en-US" w:bidi="ar-SA"/>
      </w:rPr>
    </w:lvl>
  </w:abstractNum>
  <w:abstractNum w:abstractNumId="18" w15:restartNumberingAfterBreak="0">
    <w:nsid w:val="3F1009B8"/>
    <w:multiLevelType w:val="hybridMultilevel"/>
    <w:tmpl w:val="00E244BE"/>
    <w:lvl w:ilvl="0" w:tplc="04160001">
      <w:start w:val="1"/>
      <w:numFmt w:val="bullet"/>
      <w:lvlText w:val=""/>
      <w:lvlJc w:val="left"/>
      <w:pPr>
        <w:ind w:left="480" w:hanging="360"/>
      </w:pPr>
      <w:rPr>
        <w:rFonts w:ascii="Symbol" w:hAnsi="Symbol" w:hint="default"/>
      </w:rPr>
    </w:lvl>
    <w:lvl w:ilvl="1" w:tplc="04160003" w:tentative="1">
      <w:start w:val="1"/>
      <w:numFmt w:val="bullet"/>
      <w:lvlText w:val="o"/>
      <w:lvlJc w:val="left"/>
      <w:pPr>
        <w:ind w:left="1200" w:hanging="360"/>
      </w:pPr>
      <w:rPr>
        <w:rFonts w:ascii="Courier New" w:hAnsi="Courier New" w:cs="Courier New" w:hint="default"/>
      </w:rPr>
    </w:lvl>
    <w:lvl w:ilvl="2" w:tplc="04160005" w:tentative="1">
      <w:start w:val="1"/>
      <w:numFmt w:val="bullet"/>
      <w:lvlText w:val=""/>
      <w:lvlJc w:val="left"/>
      <w:pPr>
        <w:ind w:left="1920" w:hanging="360"/>
      </w:pPr>
      <w:rPr>
        <w:rFonts w:ascii="Wingdings" w:hAnsi="Wingdings" w:hint="default"/>
      </w:rPr>
    </w:lvl>
    <w:lvl w:ilvl="3" w:tplc="04160001" w:tentative="1">
      <w:start w:val="1"/>
      <w:numFmt w:val="bullet"/>
      <w:lvlText w:val=""/>
      <w:lvlJc w:val="left"/>
      <w:pPr>
        <w:ind w:left="2640" w:hanging="360"/>
      </w:pPr>
      <w:rPr>
        <w:rFonts w:ascii="Symbol" w:hAnsi="Symbol" w:hint="default"/>
      </w:rPr>
    </w:lvl>
    <w:lvl w:ilvl="4" w:tplc="04160003" w:tentative="1">
      <w:start w:val="1"/>
      <w:numFmt w:val="bullet"/>
      <w:lvlText w:val="o"/>
      <w:lvlJc w:val="left"/>
      <w:pPr>
        <w:ind w:left="3360" w:hanging="360"/>
      </w:pPr>
      <w:rPr>
        <w:rFonts w:ascii="Courier New" w:hAnsi="Courier New" w:cs="Courier New" w:hint="default"/>
      </w:rPr>
    </w:lvl>
    <w:lvl w:ilvl="5" w:tplc="04160005" w:tentative="1">
      <w:start w:val="1"/>
      <w:numFmt w:val="bullet"/>
      <w:lvlText w:val=""/>
      <w:lvlJc w:val="left"/>
      <w:pPr>
        <w:ind w:left="4080" w:hanging="360"/>
      </w:pPr>
      <w:rPr>
        <w:rFonts w:ascii="Wingdings" w:hAnsi="Wingdings" w:hint="default"/>
      </w:rPr>
    </w:lvl>
    <w:lvl w:ilvl="6" w:tplc="04160001" w:tentative="1">
      <w:start w:val="1"/>
      <w:numFmt w:val="bullet"/>
      <w:lvlText w:val=""/>
      <w:lvlJc w:val="left"/>
      <w:pPr>
        <w:ind w:left="4800" w:hanging="360"/>
      </w:pPr>
      <w:rPr>
        <w:rFonts w:ascii="Symbol" w:hAnsi="Symbol" w:hint="default"/>
      </w:rPr>
    </w:lvl>
    <w:lvl w:ilvl="7" w:tplc="04160003" w:tentative="1">
      <w:start w:val="1"/>
      <w:numFmt w:val="bullet"/>
      <w:lvlText w:val="o"/>
      <w:lvlJc w:val="left"/>
      <w:pPr>
        <w:ind w:left="5520" w:hanging="360"/>
      </w:pPr>
      <w:rPr>
        <w:rFonts w:ascii="Courier New" w:hAnsi="Courier New" w:cs="Courier New" w:hint="default"/>
      </w:rPr>
    </w:lvl>
    <w:lvl w:ilvl="8" w:tplc="04160005" w:tentative="1">
      <w:start w:val="1"/>
      <w:numFmt w:val="bullet"/>
      <w:lvlText w:val=""/>
      <w:lvlJc w:val="left"/>
      <w:pPr>
        <w:ind w:left="6240" w:hanging="360"/>
      </w:pPr>
      <w:rPr>
        <w:rFonts w:ascii="Wingdings" w:hAnsi="Wingdings" w:hint="default"/>
      </w:rPr>
    </w:lvl>
  </w:abstractNum>
  <w:abstractNum w:abstractNumId="19" w15:restartNumberingAfterBreak="0">
    <w:nsid w:val="400A0AB6"/>
    <w:multiLevelType w:val="multilevel"/>
    <w:tmpl w:val="153ACE64"/>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o"/>
      <w:lvlJc w:val="left"/>
      <w:pPr>
        <w:tabs>
          <w:tab w:val="num" w:pos="600"/>
        </w:tabs>
        <w:ind w:left="600" w:hanging="360"/>
      </w:pPr>
      <w:rPr>
        <w:rFonts w:ascii="Courier New" w:hAnsi="Courier New" w:hint="default"/>
        <w:sz w:val="20"/>
      </w:rPr>
    </w:lvl>
    <w:lvl w:ilvl="2" w:tentative="1">
      <w:start w:val="1"/>
      <w:numFmt w:val="bullet"/>
      <w:lvlText w:val=""/>
      <w:lvlJc w:val="left"/>
      <w:pPr>
        <w:tabs>
          <w:tab w:val="num" w:pos="1320"/>
        </w:tabs>
        <w:ind w:left="1320" w:hanging="360"/>
      </w:pPr>
      <w:rPr>
        <w:rFonts w:ascii="Wingdings" w:hAnsi="Wingdings" w:hint="default"/>
        <w:sz w:val="20"/>
      </w:rPr>
    </w:lvl>
    <w:lvl w:ilvl="3" w:tentative="1">
      <w:start w:val="1"/>
      <w:numFmt w:val="bullet"/>
      <w:lvlText w:val=""/>
      <w:lvlJc w:val="left"/>
      <w:pPr>
        <w:tabs>
          <w:tab w:val="num" w:pos="2040"/>
        </w:tabs>
        <w:ind w:left="2040" w:hanging="360"/>
      </w:pPr>
      <w:rPr>
        <w:rFonts w:ascii="Wingdings" w:hAnsi="Wingdings" w:hint="default"/>
        <w:sz w:val="20"/>
      </w:rPr>
    </w:lvl>
    <w:lvl w:ilvl="4" w:tentative="1">
      <w:start w:val="1"/>
      <w:numFmt w:val="bullet"/>
      <w:lvlText w:val=""/>
      <w:lvlJc w:val="left"/>
      <w:pPr>
        <w:tabs>
          <w:tab w:val="num" w:pos="2760"/>
        </w:tabs>
        <w:ind w:left="2760" w:hanging="360"/>
      </w:pPr>
      <w:rPr>
        <w:rFonts w:ascii="Wingdings" w:hAnsi="Wingdings" w:hint="default"/>
        <w:sz w:val="20"/>
      </w:rPr>
    </w:lvl>
    <w:lvl w:ilvl="5" w:tentative="1">
      <w:start w:val="1"/>
      <w:numFmt w:val="bullet"/>
      <w:lvlText w:val=""/>
      <w:lvlJc w:val="left"/>
      <w:pPr>
        <w:tabs>
          <w:tab w:val="num" w:pos="3480"/>
        </w:tabs>
        <w:ind w:left="3480" w:hanging="360"/>
      </w:pPr>
      <w:rPr>
        <w:rFonts w:ascii="Wingdings" w:hAnsi="Wingdings" w:hint="default"/>
        <w:sz w:val="20"/>
      </w:rPr>
    </w:lvl>
    <w:lvl w:ilvl="6" w:tentative="1">
      <w:start w:val="1"/>
      <w:numFmt w:val="bullet"/>
      <w:lvlText w:val=""/>
      <w:lvlJc w:val="left"/>
      <w:pPr>
        <w:tabs>
          <w:tab w:val="num" w:pos="4200"/>
        </w:tabs>
        <w:ind w:left="4200" w:hanging="360"/>
      </w:pPr>
      <w:rPr>
        <w:rFonts w:ascii="Wingdings" w:hAnsi="Wingdings" w:hint="default"/>
        <w:sz w:val="20"/>
      </w:rPr>
    </w:lvl>
    <w:lvl w:ilvl="7" w:tentative="1">
      <w:start w:val="1"/>
      <w:numFmt w:val="bullet"/>
      <w:lvlText w:val=""/>
      <w:lvlJc w:val="left"/>
      <w:pPr>
        <w:tabs>
          <w:tab w:val="num" w:pos="4920"/>
        </w:tabs>
        <w:ind w:left="4920" w:hanging="360"/>
      </w:pPr>
      <w:rPr>
        <w:rFonts w:ascii="Wingdings" w:hAnsi="Wingdings" w:hint="default"/>
        <w:sz w:val="20"/>
      </w:rPr>
    </w:lvl>
    <w:lvl w:ilvl="8" w:tentative="1">
      <w:start w:val="1"/>
      <w:numFmt w:val="bullet"/>
      <w:lvlText w:val=""/>
      <w:lvlJc w:val="left"/>
      <w:pPr>
        <w:tabs>
          <w:tab w:val="num" w:pos="5640"/>
        </w:tabs>
        <w:ind w:left="5640" w:hanging="360"/>
      </w:pPr>
      <w:rPr>
        <w:rFonts w:ascii="Wingdings" w:hAnsi="Wingdings" w:hint="default"/>
        <w:sz w:val="20"/>
      </w:rPr>
    </w:lvl>
  </w:abstractNum>
  <w:abstractNum w:abstractNumId="20" w15:restartNumberingAfterBreak="0">
    <w:nsid w:val="48662254"/>
    <w:multiLevelType w:val="multilevel"/>
    <w:tmpl w:val="128E3EBE"/>
    <w:lvl w:ilvl="0">
      <w:start w:val="6"/>
      <w:numFmt w:val="decimal"/>
      <w:lvlText w:val="%1"/>
      <w:lvlJc w:val="left"/>
      <w:pPr>
        <w:ind w:left="360" w:hanging="360"/>
      </w:pPr>
      <w:rPr>
        <w:rFonts w:ascii="Arial MT" w:hAnsi="Arial MT" w:cs="Arial MT" w:hint="default"/>
      </w:rPr>
    </w:lvl>
    <w:lvl w:ilvl="1">
      <w:start w:val="1"/>
      <w:numFmt w:val="decimal"/>
      <w:lvlText w:val="%1.%2"/>
      <w:lvlJc w:val="left"/>
      <w:pPr>
        <w:ind w:left="823" w:hanging="360"/>
      </w:pPr>
      <w:rPr>
        <w:rFonts w:ascii="Arial MT" w:hAnsi="Arial MT" w:cs="Arial MT" w:hint="default"/>
        <w:b w:val="0"/>
      </w:rPr>
    </w:lvl>
    <w:lvl w:ilvl="2">
      <w:start w:val="1"/>
      <w:numFmt w:val="decimal"/>
      <w:lvlText w:val="%1.%2.%3"/>
      <w:lvlJc w:val="left"/>
      <w:pPr>
        <w:ind w:left="2280" w:hanging="720"/>
      </w:pPr>
      <w:rPr>
        <w:rFonts w:ascii="Arial MT" w:hAnsi="Arial MT" w:cs="Arial MT" w:hint="default"/>
        <w:b w:val="0"/>
      </w:rPr>
    </w:lvl>
    <w:lvl w:ilvl="3">
      <w:start w:val="1"/>
      <w:numFmt w:val="decimal"/>
      <w:lvlText w:val="%1.%2.%3.%4"/>
      <w:lvlJc w:val="left"/>
      <w:pPr>
        <w:ind w:left="2469" w:hanging="1080"/>
      </w:pPr>
      <w:rPr>
        <w:rFonts w:ascii="Arial MT" w:hAnsi="Arial MT" w:cs="Arial MT" w:hint="default"/>
      </w:rPr>
    </w:lvl>
    <w:lvl w:ilvl="4">
      <w:start w:val="1"/>
      <w:numFmt w:val="decimal"/>
      <w:lvlText w:val="%1.%2.%3.%4.%5"/>
      <w:lvlJc w:val="left"/>
      <w:pPr>
        <w:ind w:left="2932" w:hanging="1080"/>
      </w:pPr>
      <w:rPr>
        <w:rFonts w:ascii="Arial MT" w:hAnsi="Arial MT" w:cs="Arial MT" w:hint="default"/>
      </w:rPr>
    </w:lvl>
    <w:lvl w:ilvl="5">
      <w:start w:val="1"/>
      <w:numFmt w:val="decimal"/>
      <w:lvlText w:val="%1.%2.%3.%4.%5.%6"/>
      <w:lvlJc w:val="left"/>
      <w:pPr>
        <w:ind w:left="3755" w:hanging="1440"/>
      </w:pPr>
      <w:rPr>
        <w:rFonts w:ascii="Arial MT" w:hAnsi="Arial MT" w:cs="Arial MT" w:hint="default"/>
      </w:rPr>
    </w:lvl>
    <w:lvl w:ilvl="6">
      <w:start w:val="1"/>
      <w:numFmt w:val="decimal"/>
      <w:lvlText w:val="%1.%2.%3.%4.%5.%6.%7"/>
      <w:lvlJc w:val="left"/>
      <w:pPr>
        <w:ind w:left="4218" w:hanging="1440"/>
      </w:pPr>
      <w:rPr>
        <w:rFonts w:ascii="Arial MT" w:hAnsi="Arial MT" w:cs="Arial MT" w:hint="default"/>
      </w:rPr>
    </w:lvl>
    <w:lvl w:ilvl="7">
      <w:start w:val="1"/>
      <w:numFmt w:val="decimal"/>
      <w:lvlText w:val="%1.%2.%3.%4.%5.%6.%7.%8"/>
      <w:lvlJc w:val="left"/>
      <w:pPr>
        <w:ind w:left="5041" w:hanging="1800"/>
      </w:pPr>
      <w:rPr>
        <w:rFonts w:ascii="Arial MT" w:hAnsi="Arial MT" w:cs="Arial MT" w:hint="default"/>
      </w:rPr>
    </w:lvl>
    <w:lvl w:ilvl="8">
      <w:start w:val="1"/>
      <w:numFmt w:val="decimal"/>
      <w:lvlText w:val="%1.%2.%3.%4.%5.%6.%7.%8.%9"/>
      <w:lvlJc w:val="left"/>
      <w:pPr>
        <w:ind w:left="5504" w:hanging="1800"/>
      </w:pPr>
      <w:rPr>
        <w:rFonts w:ascii="Arial MT" w:hAnsi="Arial MT" w:cs="Arial MT" w:hint="default"/>
      </w:rPr>
    </w:lvl>
  </w:abstractNum>
  <w:abstractNum w:abstractNumId="21" w15:restartNumberingAfterBreak="0">
    <w:nsid w:val="4A3C1418"/>
    <w:multiLevelType w:val="hybridMultilevel"/>
    <w:tmpl w:val="24CCEA2C"/>
    <w:lvl w:ilvl="0" w:tplc="2B46926C">
      <w:start w:val="1"/>
      <w:numFmt w:val="upperRoman"/>
      <w:lvlText w:val="%1"/>
      <w:lvlJc w:val="left"/>
      <w:pPr>
        <w:ind w:left="396" w:hanging="135"/>
      </w:pPr>
      <w:rPr>
        <w:rFonts w:ascii="Arial MT" w:eastAsia="Arial MT" w:hAnsi="Arial MT" w:cs="Arial MT" w:hint="default"/>
        <w:b w:val="0"/>
        <w:bCs w:val="0"/>
        <w:i w:val="0"/>
        <w:iCs w:val="0"/>
        <w:spacing w:val="0"/>
        <w:w w:val="100"/>
        <w:sz w:val="24"/>
        <w:szCs w:val="24"/>
        <w:lang w:val="pt-PT" w:eastAsia="en-US" w:bidi="ar-SA"/>
      </w:rPr>
    </w:lvl>
    <w:lvl w:ilvl="1" w:tplc="C45E074A">
      <w:start w:val="1"/>
      <w:numFmt w:val="lowerLetter"/>
      <w:lvlText w:val="%2)"/>
      <w:lvlJc w:val="left"/>
      <w:pPr>
        <w:ind w:left="542" w:hanging="281"/>
      </w:pPr>
      <w:rPr>
        <w:rFonts w:ascii="Arial MT" w:eastAsia="Arial MT" w:hAnsi="Arial MT" w:cs="Arial MT" w:hint="default"/>
        <w:b w:val="0"/>
        <w:bCs w:val="0"/>
        <w:i w:val="0"/>
        <w:iCs w:val="0"/>
        <w:spacing w:val="0"/>
        <w:w w:val="100"/>
        <w:sz w:val="24"/>
        <w:szCs w:val="24"/>
        <w:lang w:val="pt-PT" w:eastAsia="en-US" w:bidi="ar-SA"/>
      </w:rPr>
    </w:lvl>
    <w:lvl w:ilvl="2" w:tplc="0EFE864A">
      <w:numFmt w:val="bullet"/>
      <w:lvlText w:val="•"/>
      <w:lvlJc w:val="left"/>
      <w:pPr>
        <w:ind w:left="1538" w:hanging="281"/>
      </w:pPr>
      <w:rPr>
        <w:rFonts w:hint="default"/>
        <w:lang w:val="pt-PT" w:eastAsia="en-US" w:bidi="ar-SA"/>
      </w:rPr>
    </w:lvl>
    <w:lvl w:ilvl="3" w:tplc="2618BDAA">
      <w:numFmt w:val="bullet"/>
      <w:lvlText w:val="•"/>
      <w:lvlJc w:val="left"/>
      <w:pPr>
        <w:ind w:left="2536" w:hanging="281"/>
      </w:pPr>
      <w:rPr>
        <w:rFonts w:hint="default"/>
        <w:lang w:val="pt-PT" w:eastAsia="en-US" w:bidi="ar-SA"/>
      </w:rPr>
    </w:lvl>
    <w:lvl w:ilvl="4" w:tplc="B570085C">
      <w:numFmt w:val="bullet"/>
      <w:lvlText w:val="•"/>
      <w:lvlJc w:val="left"/>
      <w:pPr>
        <w:ind w:left="3535" w:hanging="281"/>
      </w:pPr>
      <w:rPr>
        <w:rFonts w:hint="default"/>
        <w:lang w:val="pt-PT" w:eastAsia="en-US" w:bidi="ar-SA"/>
      </w:rPr>
    </w:lvl>
    <w:lvl w:ilvl="5" w:tplc="EC306F48">
      <w:numFmt w:val="bullet"/>
      <w:lvlText w:val="•"/>
      <w:lvlJc w:val="left"/>
      <w:pPr>
        <w:ind w:left="4533" w:hanging="281"/>
      </w:pPr>
      <w:rPr>
        <w:rFonts w:hint="default"/>
        <w:lang w:val="pt-PT" w:eastAsia="en-US" w:bidi="ar-SA"/>
      </w:rPr>
    </w:lvl>
    <w:lvl w:ilvl="6" w:tplc="BBF2EDFE">
      <w:numFmt w:val="bullet"/>
      <w:lvlText w:val="•"/>
      <w:lvlJc w:val="left"/>
      <w:pPr>
        <w:ind w:left="5532" w:hanging="281"/>
      </w:pPr>
      <w:rPr>
        <w:rFonts w:hint="default"/>
        <w:lang w:val="pt-PT" w:eastAsia="en-US" w:bidi="ar-SA"/>
      </w:rPr>
    </w:lvl>
    <w:lvl w:ilvl="7" w:tplc="E83E3B22">
      <w:numFmt w:val="bullet"/>
      <w:lvlText w:val="•"/>
      <w:lvlJc w:val="left"/>
      <w:pPr>
        <w:ind w:left="6530" w:hanging="281"/>
      </w:pPr>
      <w:rPr>
        <w:rFonts w:hint="default"/>
        <w:lang w:val="pt-PT" w:eastAsia="en-US" w:bidi="ar-SA"/>
      </w:rPr>
    </w:lvl>
    <w:lvl w:ilvl="8" w:tplc="E99478A6">
      <w:numFmt w:val="bullet"/>
      <w:lvlText w:val="•"/>
      <w:lvlJc w:val="left"/>
      <w:pPr>
        <w:ind w:left="7529" w:hanging="281"/>
      </w:pPr>
      <w:rPr>
        <w:rFonts w:hint="default"/>
        <w:lang w:val="pt-PT" w:eastAsia="en-US" w:bidi="ar-SA"/>
      </w:rPr>
    </w:lvl>
  </w:abstractNum>
  <w:abstractNum w:abstractNumId="22" w15:restartNumberingAfterBreak="0">
    <w:nsid w:val="4A4041CD"/>
    <w:multiLevelType w:val="multilevel"/>
    <w:tmpl w:val="743C8AC2"/>
    <w:lvl w:ilvl="0">
      <w:start w:val="8"/>
      <w:numFmt w:val="decimal"/>
      <w:lvlText w:val="%1"/>
      <w:lvlJc w:val="left"/>
      <w:pPr>
        <w:ind w:left="262" w:hanging="470"/>
      </w:pPr>
      <w:rPr>
        <w:rFonts w:hint="default"/>
        <w:lang w:val="pt-PT" w:eastAsia="en-US" w:bidi="ar-SA"/>
      </w:rPr>
    </w:lvl>
    <w:lvl w:ilvl="1">
      <w:start w:val="6"/>
      <w:numFmt w:val="decimal"/>
      <w:lvlText w:val="%1.%2."/>
      <w:lvlJc w:val="left"/>
      <w:pPr>
        <w:ind w:left="262" w:hanging="470"/>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262" w:hanging="691"/>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039" w:hanging="691"/>
      </w:pPr>
      <w:rPr>
        <w:rFonts w:hint="default"/>
        <w:lang w:val="pt-PT" w:eastAsia="en-US" w:bidi="ar-SA"/>
      </w:rPr>
    </w:lvl>
    <w:lvl w:ilvl="4">
      <w:numFmt w:val="bullet"/>
      <w:lvlText w:val="•"/>
      <w:lvlJc w:val="left"/>
      <w:pPr>
        <w:ind w:left="3966" w:hanging="691"/>
      </w:pPr>
      <w:rPr>
        <w:rFonts w:hint="default"/>
        <w:lang w:val="pt-PT" w:eastAsia="en-US" w:bidi="ar-SA"/>
      </w:rPr>
    </w:lvl>
    <w:lvl w:ilvl="5">
      <w:numFmt w:val="bullet"/>
      <w:lvlText w:val="•"/>
      <w:lvlJc w:val="left"/>
      <w:pPr>
        <w:ind w:left="4893" w:hanging="691"/>
      </w:pPr>
      <w:rPr>
        <w:rFonts w:hint="default"/>
        <w:lang w:val="pt-PT" w:eastAsia="en-US" w:bidi="ar-SA"/>
      </w:rPr>
    </w:lvl>
    <w:lvl w:ilvl="6">
      <w:numFmt w:val="bullet"/>
      <w:lvlText w:val="•"/>
      <w:lvlJc w:val="left"/>
      <w:pPr>
        <w:ind w:left="5819" w:hanging="691"/>
      </w:pPr>
      <w:rPr>
        <w:rFonts w:hint="default"/>
        <w:lang w:val="pt-PT" w:eastAsia="en-US" w:bidi="ar-SA"/>
      </w:rPr>
    </w:lvl>
    <w:lvl w:ilvl="7">
      <w:numFmt w:val="bullet"/>
      <w:lvlText w:val="•"/>
      <w:lvlJc w:val="left"/>
      <w:pPr>
        <w:ind w:left="6746" w:hanging="691"/>
      </w:pPr>
      <w:rPr>
        <w:rFonts w:hint="default"/>
        <w:lang w:val="pt-PT" w:eastAsia="en-US" w:bidi="ar-SA"/>
      </w:rPr>
    </w:lvl>
    <w:lvl w:ilvl="8">
      <w:numFmt w:val="bullet"/>
      <w:lvlText w:val="•"/>
      <w:lvlJc w:val="left"/>
      <w:pPr>
        <w:ind w:left="7673" w:hanging="691"/>
      </w:pPr>
      <w:rPr>
        <w:rFonts w:hint="default"/>
        <w:lang w:val="pt-PT" w:eastAsia="en-US" w:bidi="ar-SA"/>
      </w:rPr>
    </w:lvl>
  </w:abstractNum>
  <w:abstractNum w:abstractNumId="23" w15:restartNumberingAfterBreak="0">
    <w:nsid w:val="4AC24077"/>
    <w:multiLevelType w:val="hybridMultilevel"/>
    <w:tmpl w:val="95D6A3EA"/>
    <w:lvl w:ilvl="0" w:tplc="EF064B1E">
      <w:start w:val="1"/>
      <w:numFmt w:val="lowerLetter"/>
      <w:lvlText w:val="%1)"/>
      <w:lvlJc w:val="left"/>
      <w:pPr>
        <w:ind w:left="542" w:hanging="281"/>
      </w:pPr>
      <w:rPr>
        <w:rFonts w:ascii="Arial MT" w:eastAsia="Arial MT" w:hAnsi="Arial MT" w:cs="Arial MT" w:hint="default"/>
        <w:b w:val="0"/>
        <w:bCs w:val="0"/>
        <w:i w:val="0"/>
        <w:iCs w:val="0"/>
        <w:spacing w:val="0"/>
        <w:w w:val="100"/>
        <w:sz w:val="24"/>
        <w:szCs w:val="24"/>
        <w:lang w:val="pt-PT" w:eastAsia="en-US" w:bidi="ar-SA"/>
      </w:rPr>
    </w:lvl>
    <w:lvl w:ilvl="1" w:tplc="52DE6D5C">
      <w:numFmt w:val="bullet"/>
      <w:lvlText w:val="•"/>
      <w:lvlJc w:val="left"/>
      <w:pPr>
        <w:ind w:left="1438" w:hanging="281"/>
      </w:pPr>
      <w:rPr>
        <w:rFonts w:hint="default"/>
        <w:lang w:val="pt-PT" w:eastAsia="en-US" w:bidi="ar-SA"/>
      </w:rPr>
    </w:lvl>
    <w:lvl w:ilvl="2" w:tplc="E07EBC8C">
      <w:numFmt w:val="bullet"/>
      <w:lvlText w:val="•"/>
      <w:lvlJc w:val="left"/>
      <w:pPr>
        <w:ind w:left="2337" w:hanging="281"/>
      </w:pPr>
      <w:rPr>
        <w:rFonts w:hint="default"/>
        <w:lang w:val="pt-PT" w:eastAsia="en-US" w:bidi="ar-SA"/>
      </w:rPr>
    </w:lvl>
    <w:lvl w:ilvl="3" w:tplc="C5C6B450">
      <w:numFmt w:val="bullet"/>
      <w:lvlText w:val="•"/>
      <w:lvlJc w:val="left"/>
      <w:pPr>
        <w:ind w:left="3235" w:hanging="281"/>
      </w:pPr>
      <w:rPr>
        <w:rFonts w:hint="default"/>
        <w:lang w:val="pt-PT" w:eastAsia="en-US" w:bidi="ar-SA"/>
      </w:rPr>
    </w:lvl>
    <w:lvl w:ilvl="4" w:tplc="001A6538">
      <w:numFmt w:val="bullet"/>
      <w:lvlText w:val="•"/>
      <w:lvlJc w:val="left"/>
      <w:pPr>
        <w:ind w:left="4134" w:hanging="281"/>
      </w:pPr>
      <w:rPr>
        <w:rFonts w:hint="default"/>
        <w:lang w:val="pt-PT" w:eastAsia="en-US" w:bidi="ar-SA"/>
      </w:rPr>
    </w:lvl>
    <w:lvl w:ilvl="5" w:tplc="7C44D2FA">
      <w:numFmt w:val="bullet"/>
      <w:lvlText w:val="•"/>
      <w:lvlJc w:val="left"/>
      <w:pPr>
        <w:ind w:left="5033" w:hanging="281"/>
      </w:pPr>
      <w:rPr>
        <w:rFonts w:hint="default"/>
        <w:lang w:val="pt-PT" w:eastAsia="en-US" w:bidi="ar-SA"/>
      </w:rPr>
    </w:lvl>
    <w:lvl w:ilvl="6" w:tplc="7DC6BA68">
      <w:numFmt w:val="bullet"/>
      <w:lvlText w:val="•"/>
      <w:lvlJc w:val="left"/>
      <w:pPr>
        <w:ind w:left="5931" w:hanging="281"/>
      </w:pPr>
      <w:rPr>
        <w:rFonts w:hint="default"/>
        <w:lang w:val="pt-PT" w:eastAsia="en-US" w:bidi="ar-SA"/>
      </w:rPr>
    </w:lvl>
    <w:lvl w:ilvl="7" w:tplc="E076B8E4">
      <w:numFmt w:val="bullet"/>
      <w:lvlText w:val="•"/>
      <w:lvlJc w:val="left"/>
      <w:pPr>
        <w:ind w:left="6830" w:hanging="281"/>
      </w:pPr>
      <w:rPr>
        <w:rFonts w:hint="default"/>
        <w:lang w:val="pt-PT" w:eastAsia="en-US" w:bidi="ar-SA"/>
      </w:rPr>
    </w:lvl>
    <w:lvl w:ilvl="8" w:tplc="A9A6D25E">
      <w:numFmt w:val="bullet"/>
      <w:lvlText w:val="•"/>
      <w:lvlJc w:val="left"/>
      <w:pPr>
        <w:ind w:left="7729" w:hanging="281"/>
      </w:pPr>
      <w:rPr>
        <w:rFonts w:hint="default"/>
        <w:lang w:val="pt-PT" w:eastAsia="en-US" w:bidi="ar-SA"/>
      </w:rPr>
    </w:lvl>
  </w:abstractNum>
  <w:abstractNum w:abstractNumId="24" w15:restartNumberingAfterBreak="0">
    <w:nsid w:val="4C313FED"/>
    <w:multiLevelType w:val="hybridMultilevel"/>
    <w:tmpl w:val="4BDA4C54"/>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5" w15:restartNumberingAfterBreak="0">
    <w:nsid w:val="53F76D21"/>
    <w:multiLevelType w:val="multilevel"/>
    <w:tmpl w:val="94BA515C"/>
    <w:lvl w:ilvl="0">
      <w:start w:val="8"/>
      <w:numFmt w:val="decimal"/>
      <w:lvlText w:val="%1"/>
      <w:lvlJc w:val="left"/>
      <w:pPr>
        <w:ind w:left="262" w:hanging="413"/>
      </w:pPr>
      <w:rPr>
        <w:rFonts w:hint="default"/>
        <w:lang w:val="pt-PT" w:eastAsia="en-US" w:bidi="ar-SA"/>
      </w:rPr>
    </w:lvl>
    <w:lvl w:ilvl="1">
      <w:start w:val="2"/>
      <w:numFmt w:val="decimal"/>
      <w:lvlText w:val="%1.%2"/>
      <w:lvlJc w:val="left"/>
      <w:pPr>
        <w:ind w:left="262" w:hanging="413"/>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13" w:hanging="413"/>
      </w:pPr>
      <w:rPr>
        <w:rFonts w:hint="default"/>
        <w:lang w:val="pt-PT" w:eastAsia="en-US" w:bidi="ar-SA"/>
      </w:rPr>
    </w:lvl>
    <w:lvl w:ilvl="3">
      <w:numFmt w:val="bullet"/>
      <w:lvlText w:val="•"/>
      <w:lvlJc w:val="left"/>
      <w:pPr>
        <w:ind w:left="3039" w:hanging="413"/>
      </w:pPr>
      <w:rPr>
        <w:rFonts w:hint="default"/>
        <w:lang w:val="pt-PT" w:eastAsia="en-US" w:bidi="ar-SA"/>
      </w:rPr>
    </w:lvl>
    <w:lvl w:ilvl="4">
      <w:numFmt w:val="bullet"/>
      <w:lvlText w:val="•"/>
      <w:lvlJc w:val="left"/>
      <w:pPr>
        <w:ind w:left="3966" w:hanging="413"/>
      </w:pPr>
      <w:rPr>
        <w:rFonts w:hint="default"/>
        <w:lang w:val="pt-PT" w:eastAsia="en-US" w:bidi="ar-SA"/>
      </w:rPr>
    </w:lvl>
    <w:lvl w:ilvl="5">
      <w:numFmt w:val="bullet"/>
      <w:lvlText w:val="•"/>
      <w:lvlJc w:val="left"/>
      <w:pPr>
        <w:ind w:left="4893" w:hanging="413"/>
      </w:pPr>
      <w:rPr>
        <w:rFonts w:hint="default"/>
        <w:lang w:val="pt-PT" w:eastAsia="en-US" w:bidi="ar-SA"/>
      </w:rPr>
    </w:lvl>
    <w:lvl w:ilvl="6">
      <w:numFmt w:val="bullet"/>
      <w:lvlText w:val="•"/>
      <w:lvlJc w:val="left"/>
      <w:pPr>
        <w:ind w:left="5819" w:hanging="413"/>
      </w:pPr>
      <w:rPr>
        <w:rFonts w:hint="default"/>
        <w:lang w:val="pt-PT" w:eastAsia="en-US" w:bidi="ar-SA"/>
      </w:rPr>
    </w:lvl>
    <w:lvl w:ilvl="7">
      <w:numFmt w:val="bullet"/>
      <w:lvlText w:val="•"/>
      <w:lvlJc w:val="left"/>
      <w:pPr>
        <w:ind w:left="6746" w:hanging="413"/>
      </w:pPr>
      <w:rPr>
        <w:rFonts w:hint="default"/>
        <w:lang w:val="pt-PT" w:eastAsia="en-US" w:bidi="ar-SA"/>
      </w:rPr>
    </w:lvl>
    <w:lvl w:ilvl="8">
      <w:numFmt w:val="bullet"/>
      <w:lvlText w:val="•"/>
      <w:lvlJc w:val="left"/>
      <w:pPr>
        <w:ind w:left="7673" w:hanging="413"/>
      </w:pPr>
      <w:rPr>
        <w:rFonts w:hint="default"/>
        <w:lang w:val="pt-PT" w:eastAsia="en-US" w:bidi="ar-SA"/>
      </w:rPr>
    </w:lvl>
  </w:abstractNum>
  <w:abstractNum w:abstractNumId="26" w15:restartNumberingAfterBreak="0">
    <w:nsid w:val="59A444D2"/>
    <w:multiLevelType w:val="multilevel"/>
    <w:tmpl w:val="8D2C7A8C"/>
    <w:lvl w:ilvl="0">
      <w:start w:val="11"/>
      <w:numFmt w:val="decimal"/>
      <w:lvlText w:val="%1"/>
      <w:lvlJc w:val="left"/>
      <w:pPr>
        <w:ind w:left="262" w:hanging="638"/>
      </w:pPr>
      <w:rPr>
        <w:rFonts w:hint="default"/>
        <w:lang w:val="pt-PT" w:eastAsia="en-US" w:bidi="ar-SA"/>
      </w:rPr>
    </w:lvl>
    <w:lvl w:ilvl="1">
      <w:start w:val="1"/>
      <w:numFmt w:val="decimal"/>
      <w:lvlText w:val="%1.%2."/>
      <w:lvlJc w:val="left"/>
      <w:pPr>
        <w:ind w:left="262" w:hanging="638"/>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113" w:hanging="638"/>
      </w:pPr>
      <w:rPr>
        <w:rFonts w:hint="default"/>
        <w:lang w:val="pt-PT" w:eastAsia="en-US" w:bidi="ar-SA"/>
      </w:rPr>
    </w:lvl>
    <w:lvl w:ilvl="3">
      <w:numFmt w:val="bullet"/>
      <w:lvlText w:val="•"/>
      <w:lvlJc w:val="left"/>
      <w:pPr>
        <w:ind w:left="3039" w:hanging="638"/>
      </w:pPr>
      <w:rPr>
        <w:rFonts w:hint="default"/>
        <w:lang w:val="pt-PT" w:eastAsia="en-US" w:bidi="ar-SA"/>
      </w:rPr>
    </w:lvl>
    <w:lvl w:ilvl="4">
      <w:numFmt w:val="bullet"/>
      <w:lvlText w:val="•"/>
      <w:lvlJc w:val="left"/>
      <w:pPr>
        <w:ind w:left="3966" w:hanging="638"/>
      </w:pPr>
      <w:rPr>
        <w:rFonts w:hint="default"/>
        <w:lang w:val="pt-PT" w:eastAsia="en-US" w:bidi="ar-SA"/>
      </w:rPr>
    </w:lvl>
    <w:lvl w:ilvl="5">
      <w:numFmt w:val="bullet"/>
      <w:lvlText w:val="•"/>
      <w:lvlJc w:val="left"/>
      <w:pPr>
        <w:ind w:left="4893" w:hanging="638"/>
      </w:pPr>
      <w:rPr>
        <w:rFonts w:hint="default"/>
        <w:lang w:val="pt-PT" w:eastAsia="en-US" w:bidi="ar-SA"/>
      </w:rPr>
    </w:lvl>
    <w:lvl w:ilvl="6">
      <w:numFmt w:val="bullet"/>
      <w:lvlText w:val="•"/>
      <w:lvlJc w:val="left"/>
      <w:pPr>
        <w:ind w:left="5819" w:hanging="638"/>
      </w:pPr>
      <w:rPr>
        <w:rFonts w:hint="default"/>
        <w:lang w:val="pt-PT" w:eastAsia="en-US" w:bidi="ar-SA"/>
      </w:rPr>
    </w:lvl>
    <w:lvl w:ilvl="7">
      <w:numFmt w:val="bullet"/>
      <w:lvlText w:val="•"/>
      <w:lvlJc w:val="left"/>
      <w:pPr>
        <w:ind w:left="6746" w:hanging="638"/>
      </w:pPr>
      <w:rPr>
        <w:rFonts w:hint="default"/>
        <w:lang w:val="pt-PT" w:eastAsia="en-US" w:bidi="ar-SA"/>
      </w:rPr>
    </w:lvl>
    <w:lvl w:ilvl="8">
      <w:numFmt w:val="bullet"/>
      <w:lvlText w:val="•"/>
      <w:lvlJc w:val="left"/>
      <w:pPr>
        <w:ind w:left="7673" w:hanging="638"/>
      </w:pPr>
      <w:rPr>
        <w:rFonts w:hint="default"/>
        <w:lang w:val="pt-PT" w:eastAsia="en-US" w:bidi="ar-SA"/>
      </w:rPr>
    </w:lvl>
  </w:abstractNum>
  <w:abstractNum w:abstractNumId="27" w15:restartNumberingAfterBreak="0">
    <w:nsid w:val="5C365722"/>
    <w:multiLevelType w:val="multilevel"/>
    <w:tmpl w:val="D5E40604"/>
    <w:lvl w:ilvl="0">
      <w:start w:val="9"/>
      <w:numFmt w:val="decimal"/>
      <w:lvlText w:val="%1"/>
      <w:lvlJc w:val="left"/>
      <w:pPr>
        <w:ind w:left="262" w:hanging="571"/>
      </w:pPr>
      <w:rPr>
        <w:rFonts w:hint="default"/>
        <w:lang w:val="pt-PT" w:eastAsia="en-US" w:bidi="ar-SA"/>
      </w:rPr>
    </w:lvl>
    <w:lvl w:ilvl="1">
      <w:start w:val="1"/>
      <w:numFmt w:val="decimal"/>
      <w:lvlText w:val="%1.%2."/>
      <w:lvlJc w:val="left"/>
      <w:pPr>
        <w:ind w:left="262" w:hanging="571"/>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262" w:hanging="717"/>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039" w:hanging="717"/>
      </w:pPr>
      <w:rPr>
        <w:rFonts w:hint="default"/>
        <w:lang w:val="pt-PT" w:eastAsia="en-US" w:bidi="ar-SA"/>
      </w:rPr>
    </w:lvl>
    <w:lvl w:ilvl="4">
      <w:numFmt w:val="bullet"/>
      <w:lvlText w:val="•"/>
      <w:lvlJc w:val="left"/>
      <w:pPr>
        <w:ind w:left="3966" w:hanging="717"/>
      </w:pPr>
      <w:rPr>
        <w:rFonts w:hint="default"/>
        <w:lang w:val="pt-PT" w:eastAsia="en-US" w:bidi="ar-SA"/>
      </w:rPr>
    </w:lvl>
    <w:lvl w:ilvl="5">
      <w:numFmt w:val="bullet"/>
      <w:lvlText w:val="•"/>
      <w:lvlJc w:val="left"/>
      <w:pPr>
        <w:ind w:left="4893" w:hanging="717"/>
      </w:pPr>
      <w:rPr>
        <w:rFonts w:hint="default"/>
        <w:lang w:val="pt-PT" w:eastAsia="en-US" w:bidi="ar-SA"/>
      </w:rPr>
    </w:lvl>
    <w:lvl w:ilvl="6">
      <w:numFmt w:val="bullet"/>
      <w:lvlText w:val="•"/>
      <w:lvlJc w:val="left"/>
      <w:pPr>
        <w:ind w:left="5819" w:hanging="717"/>
      </w:pPr>
      <w:rPr>
        <w:rFonts w:hint="default"/>
        <w:lang w:val="pt-PT" w:eastAsia="en-US" w:bidi="ar-SA"/>
      </w:rPr>
    </w:lvl>
    <w:lvl w:ilvl="7">
      <w:numFmt w:val="bullet"/>
      <w:lvlText w:val="•"/>
      <w:lvlJc w:val="left"/>
      <w:pPr>
        <w:ind w:left="6746" w:hanging="717"/>
      </w:pPr>
      <w:rPr>
        <w:rFonts w:hint="default"/>
        <w:lang w:val="pt-PT" w:eastAsia="en-US" w:bidi="ar-SA"/>
      </w:rPr>
    </w:lvl>
    <w:lvl w:ilvl="8">
      <w:numFmt w:val="bullet"/>
      <w:lvlText w:val="•"/>
      <w:lvlJc w:val="left"/>
      <w:pPr>
        <w:ind w:left="7673" w:hanging="717"/>
      </w:pPr>
      <w:rPr>
        <w:rFonts w:hint="default"/>
        <w:lang w:val="pt-PT" w:eastAsia="en-US" w:bidi="ar-SA"/>
      </w:rPr>
    </w:lvl>
  </w:abstractNum>
  <w:abstractNum w:abstractNumId="28" w15:restartNumberingAfterBreak="0">
    <w:nsid w:val="61C800D6"/>
    <w:multiLevelType w:val="hybridMultilevel"/>
    <w:tmpl w:val="9E221116"/>
    <w:lvl w:ilvl="0" w:tplc="F3D4D0CC">
      <w:start w:val="1"/>
      <w:numFmt w:val="lowerLetter"/>
      <w:lvlText w:val="%1)"/>
      <w:lvlJc w:val="left"/>
      <w:pPr>
        <w:ind w:left="262" w:hanging="283"/>
      </w:pPr>
      <w:rPr>
        <w:rFonts w:ascii="Arial MT" w:eastAsia="Arial MT" w:hAnsi="Arial MT" w:cs="Arial MT" w:hint="default"/>
        <w:b w:val="0"/>
        <w:bCs w:val="0"/>
        <w:i w:val="0"/>
        <w:iCs w:val="0"/>
        <w:spacing w:val="0"/>
        <w:w w:val="100"/>
        <w:sz w:val="24"/>
        <w:szCs w:val="24"/>
        <w:lang w:val="pt-PT" w:eastAsia="en-US" w:bidi="ar-SA"/>
      </w:rPr>
    </w:lvl>
    <w:lvl w:ilvl="1" w:tplc="A2BA42DC">
      <w:numFmt w:val="bullet"/>
      <w:lvlText w:val="•"/>
      <w:lvlJc w:val="left"/>
      <w:pPr>
        <w:ind w:left="1186" w:hanging="283"/>
      </w:pPr>
      <w:rPr>
        <w:rFonts w:hint="default"/>
        <w:lang w:val="pt-PT" w:eastAsia="en-US" w:bidi="ar-SA"/>
      </w:rPr>
    </w:lvl>
    <w:lvl w:ilvl="2" w:tplc="5D9483EE">
      <w:numFmt w:val="bullet"/>
      <w:lvlText w:val="•"/>
      <w:lvlJc w:val="left"/>
      <w:pPr>
        <w:ind w:left="2113" w:hanging="283"/>
      </w:pPr>
      <w:rPr>
        <w:rFonts w:hint="default"/>
        <w:lang w:val="pt-PT" w:eastAsia="en-US" w:bidi="ar-SA"/>
      </w:rPr>
    </w:lvl>
    <w:lvl w:ilvl="3" w:tplc="D41CB266">
      <w:numFmt w:val="bullet"/>
      <w:lvlText w:val="•"/>
      <w:lvlJc w:val="left"/>
      <w:pPr>
        <w:ind w:left="3039" w:hanging="283"/>
      </w:pPr>
      <w:rPr>
        <w:rFonts w:hint="default"/>
        <w:lang w:val="pt-PT" w:eastAsia="en-US" w:bidi="ar-SA"/>
      </w:rPr>
    </w:lvl>
    <w:lvl w:ilvl="4" w:tplc="6DCCBA2E">
      <w:numFmt w:val="bullet"/>
      <w:lvlText w:val="•"/>
      <w:lvlJc w:val="left"/>
      <w:pPr>
        <w:ind w:left="3966" w:hanging="283"/>
      </w:pPr>
      <w:rPr>
        <w:rFonts w:hint="default"/>
        <w:lang w:val="pt-PT" w:eastAsia="en-US" w:bidi="ar-SA"/>
      </w:rPr>
    </w:lvl>
    <w:lvl w:ilvl="5" w:tplc="E79E1D8A">
      <w:numFmt w:val="bullet"/>
      <w:lvlText w:val="•"/>
      <w:lvlJc w:val="left"/>
      <w:pPr>
        <w:ind w:left="4893" w:hanging="283"/>
      </w:pPr>
      <w:rPr>
        <w:rFonts w:hint="default"/>
        <w:lang w:val="pt-PT" w:eastAsia="en-US" w:bidi="ar-SA"/>
      </w:rPr>
    </w:lvl>
    <w:lvl w:ilvl="6" w:tplc="A8266464">
      <w:numFmt w:val="bullet"/>
      <w:lvlText w:val="•"/>
      <w:lvlJc w:val="left"/>
      <w:pPr>
        <w:ind w:left="5819" w:hanging="283"/>
      </w:pPr>
      <w:rPr>
        <w:rFonts w:hint="default"/>
        <w:lang w:val="pt-PT" w:eastAsia="en-US" w:bidi="ar-SA"/>
      </w:rPr>
    </w:lvl>
    <w:lvl w:ilvl="7" w:tplc="E738F63C">
      <w:numFmt w:val="bullet"/>
      <w:lvlText w:val="•"/>
      <w:lvlJc w:val="left"/>
      <w:pPr>
        <w:ind w:left="6746" w:hanging="283"/>
      </w:pPr>
      <w:rPr>
        <w:rFonts w:hint="default"/>
        <w:lang w:val="pt-PT" w:eastAsia="en-US" w:bidi="ar-SA"/>
      </w:rPr>
    </w:lvl>
    <w:lvl w:ilvl="8" w:tplc="02A4976A">
      <w:numFmt w:val="bullet"/>
      <w:lvlText w:val="•"/>
      <w:lvlJc w:val="left"/>
      <w:pPr>
        <w:ind w:left="7673" w:hanging="283"/>
      </w:pPr>
      <w:rPr>
        <w:rFonts w:hint="default"/>
        <w:lang w:val="pt-PT" w:eastAsia="en-US" w:bidi="ar-SA"/>
      </w:rPr>
    </w:lvl>
  </w:abstractNum>
  <w:abstractNum w:abstractNumId="29" w15:restartNumberingAfterBreak="0">
    <w:nsid w:val="6F4D2A24"/>
    <w:multiLevelType w:val="hybridMultilevel"/>
    <w:tmpl w:val="E1563FC0"/>
    <w:lvl w:ilvl="0" w:tplc="04160001">
      <w:start w:val="1"/>
      <w:numFmt w:val="bullet"/>
      <w:lvlText w:val=""/>
      <w:lvlJc w:val="left"/>
      <w:pPr>
        <w:ind w:left="240" w:hanging="360"/>
      </w:pPr>
      <w:rPr>
        <w:rFonts w:ascii="Symbol" w:hAnsi="Symbol" w:hint="default"/>
      </w:rPr>
    </w:lvl>
    <w:lvl w:ilvl="1" w:tplc="04160003" w:tentative="1">
      <w:start w:val="1"/>
      <w:numFmt w:val="bullet"/>
      <w:lvlText w:val="o"/>
      <w:lvlJc w:val="left"/>
      <w:pPr>
        <w:ind w:left="960" w:hanging="360"/>
      </w:pPr>
      <w:rPr>
        <w:rFonts w:ascii="Courier New" w:hAnsi="Courier New" w:cs="Courier New" w:hint="default"/>
      </w:rPr>
    </w:lvl>
    <w:lvl w:ilvl="2" w:tplc="04160005" w:tentative="1">
      <w:start w:val="1"/>
      <w:numFmt w:val="bullet"/>
      <w:lvlText w:val=""/>
      <w:lvlJc w:val="left"/>
      <w:pPr>
        <w:ind w:left="1680" w:hanging="360"/>
      </w:pPr>
      <w:rPr>
        <w:rFonts w:ascii="Wingdings" w:hAnsi="Wingdings" w:hint="default"/>
      </w:rPr>
    </w:lvl>
    <w:lvl w:ilvl="3" w:tplc="04160001" w:tentative="1">
      <w:start w:val="1"/>
      <w:numFmt w:val="bullet"/>
      <w:lvlText w:val=""/>
      <w:lvlJc w:val="left"/>
      <w:pPr>
        <w:ind w:left="2400" w:hanging="360"/>
      </w:pPr>
      <w:rPr>
        <w:rFonts w:ascii="Symbol" w:hAnsi="Symbol" w:hint="default"/>
      </w:rPr>
    </w:lvl>
    <w:lvl w:ilvl="4" w:tplc="04160003" w:tentative="1">
      <w:start w:val="1"/>
      <w:numFmt w:val="bullet"/>
      <w:lvlText w:val="o"/>
      <w:lvlJc w:val="left"/>
      <w:pPr>
        <w:ind w:left="3120" w:hanging="360"/>
      </w:pPr>
      <w:rPr>
        <w:rFonts w:ascii="Courier New" w:hAnsi="Courier New" w:cs="Courier New" w:hint="default"/>
      </w:rPr>
    </w:lvl>
    <w:lvl w:ilvl="5" w:tplc="04160005" w:tentative="1">
      <w:start w:val="1"/>
      <w:numFmt w:val="bullet"/>
      <w:lvlText w:val=""/>
      <w:lvlJc w:val="left"/>
      <w:pPr>
        <w:ind w:left="3840" w:hanging="360"/>
      </w:pPr>
      <w:rPr>
        <w:rFonts w:ascii="Wingdings" w:hAnsi="Wingdings" w:hint="default"/>
      </w:rPr>
    </w:lvl>
    <w:lvl w:ilvl="6" w:tplc="04160001" w:tentative="1">
      <w:start w:val="1"/>
      <w:numFmt w:val="bullet"/>
      <w:lvlText w:val=""/>
      <w:lvlJc w:val="left"/>
      <w:pPr>
        <w:ind w:left="4560" w:hanging="360"/>
      </w:pPr>
      <w:rPr>
        <w:rFonts w:ascii="Symbol" w:hAnsi="Symbol" w:hint="default"/>
      </w:rPr>
    </w:lvl>
    <w:lvl w:ilvl="7" w:tplc="04160003" w:tentative="1">
      <w:start w:val="1"/>
      <w:numFmt w:val="bullet"/>
      <w:lvlText w:val="o"/>
      <w:lvlJc w:val="left"/>
      <w:pPr>
        <w:ind w:left="5280" w:hanging="360"/>
      </w:pPr>
      <w:rPr>
        <w:rFonts w:ascii="Courier New" w:hAnsi="Courier New" w:cs="Courier New" w:hint="default"/>
      </w:rPr>
    </w:lvl>
    <w:lvl w:ilvl="8" w:tplc="04160005" w:tentative="1">
      <w:start w:val="1"/>
      <w:numFmt w:val="bullet"/>
      <w:lvlText w:val=""/>
      <w:lvlJc w:val="left"/>
      <w:pPr>
        <w:ind w:left="6000" w:hanging="360"/>
      </w:pPr>
      <w:rPr>
        <w:rFonts w:ascii="Wingdings" w:hAnsi="Wingdings" w:hint="default"/>
      </w:rPr>
    </w:lvl>
  </w:abstractNum>
  <w:abstractNum w:abstractNumId="30" w15:restartNumberingAfterBreak="0">
    <w:nsid w:val="736373A8"/>
    <w:multiLevelType w:val="multilevel"/>
    <w:tmpl w:val="77DCD080"/>
    <w:lvl w:ilvl="0">
      <w:start w:val="4"/>
      <w:numFmt w:val="decimal"/>
      <w:lvlText w:val="%1"/>
      <w:lvlJc w:val="left"/>
      <w:pPr>
        <w:ind w:left="360" w:hanging="360"/>
      </w:pPr>
      <w:rPr>
        <w:rFonts w:hint="default"/>
      </w:rPr>
    </w:lvl>
    <w:lvl w:ilvl="1">
      <w:start w:val="1"/>
      <w:numFmt w:val="decimal"/>
      <w:lvlText w:val="%1.%2"/>
      <w:lvlJc w:val="left"/>
      <w:pPr>
        <w:ind w:left="622" w:hanging="36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31" w15:restartNumberingAfterBreak="0">
    <w:nsid w:val="7A794986"/>
    <w:multiLevelType w:val="hybridMultilevel"/>
    <w:tmpl w:val="B2B2DDC2"/>
    <w:lvl w:ilvl="0" w:tplc="F620D920">
      <w:start w:val="1"/>
      <w:numFmt w:val="decimal"/>
      <w:lvlText w:val="%1."/>
      <w:lvlJc w:val="left"/>
      <w:pPr>
        <w:ind w:left="528" w:hanging="267"/>
      </w:pPr>
      <w:rPr>
        <w:rFonts w:ascii="Arial MT" w:eastAsia="Arial MT" w:hAnsi="Arial MT" w:cs="Arial MT" w:hint="default"/>
        <w:b w:val="0"/>
        <w:bCs w:val="0"/>
        <w:i w:val="0"/>
        <w:iCs w:val="0"/>
        <w:spacing w:val="0"/>
        <w:w w:val="99"/>
        <w:sz w:val="24"/>
        <w:szCs w:val="24"/>
        <w:lang w:val="pt-PT" w:eastAsia="en-US" w:bidi="ar-SA"/>
      </w:rPr>
    </w:lvl>
    <w:lvl w:ilvl="1" w:tplc="29005642">
      <w:numFmt w:val="bullet"/>
      <w:lvlText w:val="•"/>
      <w:lvlJc w:val="left"/>
      <w:pPr>
        <w:ind w:left="1420" w:hanging="267"/>
      </w:pPr>
      <w:rPr>
        <w:rFonts w:hint="default"/>
        <w:lang w:val="pt-PT" w:eastAsia="en-US" w:bidi="ar-SA"/>
      </w:rPr>
    </w:lvl>
    <w:lvl w:ilvl="2" w:tplc="843EA52A">
      <w:numFmt w:val="bullet"/>
      <w:lvlText w:val="•"/>
      <w:lvlJc w:val="left"/>
      <w:pPr>
        <w:ind w:left="2321" w:hanging="267"/>
      </w:pPr>
      <w:rPr>
        <w:rFonts w:hint="default"/>
        <w:lang w:val="pt-PT" w:eastAsia="en-US" w:bidi="ar-SA"/>
      </w:rPr>
    </w:lvl>
    <w:lvl w:ilvl="3" w:tplc="D97C2158">
      <w:numFmt w:val="bullet"/>
      <w:lvlText w:val="•"/>
      <w:lvlJc w:val="left"/>
      <w:pPr>
        <w:ind w:left="3221" w:hanging="267"/>
      </w:pPr>
      <w:rPr>
        <w:rFonts w:hint="default"/>
        <w:lang w:val="pt-PT" w:eastAsia="en-US" w:bidi="ar-SA"/>
      </w:rPr>
    </w:lvl>
    <w:lvl w:ilvl="4" w:tplc="71E61A2A">
      <w:numFmt w:val="bullet"/>
      <w:lvlText w:val="•"/>
      <w:lvlJc w:val="left"/>
      <w:pPr>
        <w:ind w:left="4122" w:hanging="267"/>
      </w:pPr>
      <w:rPr>
        <w:rFonts w:hint="default"/>
        <w:lang w:val="pt-PT" w:eastAsia="en-US" w:bidi="ar-SA"/>
      </w:rPr>
    </w:lvl>
    <w:lvl w:ilvl="5" w:tplc="2ED4F2E0">
      <w:numFmt w:val="bullet"/>
      <w:lvlText w:val="•"/>
      <w:lvlJc w:val="left"/>
      <w:pPr>
        <w:ind w:left="5023" w:hanging="267"/>
      </w:pPr>
      <w:rPr>
        <w:rFonts w:hint="default"/>
        <w:lang w:val="pt-PT" w:eastAsia="en-US" w:bidi="ar-SA"/>
      </w:rPr>
    </w:lvl>
    <w:lvl w:ilvl="6" w:tplc="3FF4C312">
      <w:numFmt w:val="bullet"/>
      <w:lvlText w:val="•"/>
      <w:lvlJc w:val="left"/>
      <w:pPr>
        <w:ind w:left="5923" w:hanging="267"/>
      </w:pPr>
      <w:rPr>
        <w:rFonts w:hint="default"/>
        <w:lang w:val="pt-PT" w:eastAsia="en-US" w:bidi="ar-SA"/>
      </w:rPr>
    </w:lvl>
    <w:lvl w:ilvl="7" w:tplc="FE4A1B48">
      <w:numFmt w:val="bullet"/>
      <w:lvlText w:val="•"/>
      <w:lvlJc w:val="left"/>
      <w:pPr>
        <w:ind w:left="6824" w:hanging="267"/>
      </w:pPr>
      <w:rPr>
        <w:rFonts w:hint="default"/>
        <w:lang w:val="pt-PT" w:eastAsia="en-US" w:bidi="ar-SA"/>
      </w:rPr>
    </w:lvl>
    <w:lvl w:ilvl="8" w:tplc="024C8D4C">
      <w:numFmt w:val="bullet"/>
      <w:lvlText w:val="•"/>
      <w:lvlJc w:val="left"/>
      <w:pPr>
        <w:ind w:left="7725" w:hanging="267"/>
      </w:pPr>
      <w:rPr>
        <w:rFonts w:hint="default"/>
        <w:lang w:val="pt-PT" w:eastAsia="en-US" w:bidi="ar-SA"/>
      </w:rPr>
    </w:lvl>
  </w:abstractNum>
  <w:abstractNum w:abstractNumId="32" w15:restartNumberingAfterBreak="0">
    <w:nsid w:val="7ABF4021"/>
    <w:multiLevelType w:val="hybridMultilevel"/>
    <w:tmpl w:val="09C2BDEA"/>
    <w:lvl w:ilvl="0" w:tplc="36E08526">
      <w:start w:val="1"/>
      <w:numFmt w:val="decimal"/>
      <w:lvlText w:val="%1."/>
      <w:lvlJc w:val="left"/>
      <w:pPr>
        <w:ind w:left="262" w:hanging="430"/>
      </w:pPr>
      <w:rPr>
        <w:rFonts w:ascii="Arial MT" w:eastAsia="Arial MT" w:hAnsi="Arial MT" w:cs="Arial MT" w:hint="default"/>
        <w:b w:val="0"/>
        <w:bCs w:val="0"/>
        <w:i w:val="0"/>
        <w:iCs w:val="0"/>
        <w:spacing w:val="0"/>
        <w:w w:val="99"/>
        <w:sz w:val="24"/>
        <w:szCs w:val="24"/>
        <w:lang w:val="pt-PT" w:eastAsia="en-US" w:bidi="ar-SA"/>
      </w:rPr>
    </w:lvl>
    <w:lvl w:ilvl="1" w:tplc="8C1EFEC4">
      <w:numFmt w:val="bullet"/>
      <w:lvlText w:val="•"/>
      <w:lvlJc w:val="left"/>
      <w:pPr>
        <w:ind w:left="1186" w:hanging="430"/>
      </w:pPr>
      <w:rPr>
        <w:rFonts w:hint="default"/>
        <w:lang w:val="pt-PT" w:eastAsia="en-US" w:bidi="ar-SA"/>
      </w:rPr>
    </w:lvl>
    <w:lvl w:ilvl="2" w:tplc="538CBB96">
      <w:numFmt w:val="bullet"/>
      <w:lvlText w:val="•"/>
      <w:lvlJc w:val="left"/>
      <w:pPr>
        <w:ind w:left="2113" w:hanging="430"/>
      </w:pPr>
      <w:rPr>
        <w:rFonts w:hint="default"/>
        <w:lang w:val="pt-PT" w:eastAsia="en-US" w:bidi="ar-SA"/>
      </w:rPr>
    </w:lvl>
    <w:lvl w:ilvl="3" w:tplc="057A837C">
      <w:numFmt w:val="bullet"/>
      <w:lvlText w:val="•"/>
      <w:lvlJc w:val="left"/>
      <w:pPr>
        <w:ind w:left="3039" w:hanging="430"/>
      </w:pPr>
      <w:rPr>
        <w:rFonts w:hint="default"/>
        <w:lang w:val="pt-PT" w:eastAsia="en-US" w:bidi="ar-SA"/>
      </w:rPr>
    </w:lvl>
    <w:lvl w:ilvl="4" w:tplc="91120A98">
      <w:numFmt w:val="bullet"/>
      <w:lvlText w:val="•"/>
      <w:lvlJc w:val="left"/>
      <w:pPr>
        <w:ind w:left="3966" w:hanging="430"/>
      </w:pPr>
      <w:rPr>
        <w:rFonts w:hint="default"/>
        <w:lang w:val="pt-PT" w:eastAsia="en-US" w:bidi="ar-SA"/>
      </w:rPr>
    </w:lvl>
    <w:lvl w:ilvl="5" w:tplc="BB9E2EAA">
      <w:numFmt w:val="bullet"/>
      <w:lvlText w:val="•"/>
      <w:lvlJc w:val="left"/>
      <w:pPr>
        <w:ind w:left="4893" w:hanging="430"/>
      </w:pPr>
      <w:rPr>
        <w:rFonts w:hint="default"/>
        <w:lang w:val="pt-PT" w:eastAsia="en-US" w:bidi="ar-SA"/>
      </w:rPr>
    </w:lvl>
    <w:lvl w:ilvl="6" w:tplc="8B0601B2">
      <w:numFmt w:val="bullet"/>
      <w:lvlText w:val="•"/>
      <w:lvlJc w:val="left"/>
      <w:pPr>
        <w:ind w:left="5819" w:hanging="430"/>
      </w:pPr>
      <w:rPr>
        <w:rFonts w:hint="default"/>
        <w:lang w:val="pt-PT" w:eastAsia="en-US" w:bidi="ar-SA"/>
      </w:rPr>
    </w:lvl>
    <w:lvl w:ilvl="7" w:tplc="8C6C7654">
      <w:numFmt w:val="bullet"/>
      <w:lvlText w:val="•"/>
      <w:lvlJc w:val="left"/>
      <w:pPr>
        <w:ind w:left="6746" w:hanging="430"/>
      </w:pPr>
      <w:rPr>
        <w:rFonts w:hint="default"/>
        <w:lang w:val="pt-PT" w:eastAsia="en-US" w:bidi="ar-SA"/>
      </w:rPr>
    </w:lvl>
    <w:lvl w:ilvl="8" w:tplc="F3DA850A">
      <w:numFmt w:val="bullet"/>
      <w:lvlText w:val="•"/>
      <w:lvlJc w:val="left"/>
      <w:pPr>
        <w:ind w:left="7673" w:hanging="430"/>
      </w:pPr>
      <w:rPr>
        <w:rFonts w:hint="default"/>
        <w:lang w:val="pt-PT" w:eastAsia="en-US" w:bidi="ar-SA"/>
      </w:rPr>
    </w:lvl>
  </w:abstractNum>
  <w:abstractNum w:abstractNumId="33"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22124">
    <w:abstractNumId w:val="7"/>
  </w:num>
  <w:num w:numId="2" w16cid:durableId="1641423070">
    <w:abstractNumId w:val="21"/>
  </w:num>
  <w:num w:numId="3" w16cid:durableId="647366697">
    <w:abstractNumId w:val="32"/>
  </w:num>
  <w:num w:numId="4" w16cid:durableId="947351547">
    <w:abstractNumId w:val="8"/>
  </w:num>
  <w:num w:numId="5" w16cid:durableId="1775057112">
    <w:abstractNumId w:val="31"/>
  </w:num>
  <w:num w:numId="6" w16cid:durableId="1364667504">
    <w:abstractNumId w:val="4"/>
  </w:num>
  <w:num w:numId="7" w16cid:durableId="1374425727">
    <w:abstractNumId w:val="9"/>
  </w:num>
  <w:num w:numId="8" w16cid:durableId="642005428">
    <w:abstractNumId w:val="15"/>
  </w:num>
  <w:num w:numId="9" w16cid:durableId="540823611">
    <w:abstractNumId w:val="26"/>
  </w:num>
  <w:num w:numId="10" w16cid:durableId="2007056148">
    <w:abstractNumId w:val="17"/>
  </w:num>
  <w:num w:numId="11" w16cid:durableId="1299723712">
    <w:abstractNumId w:val="27"/>
  </w:num>
  <w:num w:numId="12" w16cid:durableId="33821885">
    <w:abstractNumId w:val="22"/>
  </w:num>
  <w:num w:numId="13" w16cid:durableId="1979453588">
    <w:abstractNumId w:val="25"/>
  </w:num>
  <w:num w:numId="14" w16cid:durableId="1822116735">
    <w:abstractNumId w:val="5"/>
  </w:num>
  <w:num w:numId="15" w16cid:durableId="1615744605">
    <w:abstractNumId w:val="23"/>
  </w:num>
  <w:num w:numId="16" w16cid:durableId="396560654">
    <w:abstractNumId w:val="0"/>
  </w:num>
  <w:num w:numId="17" w16cid:durableId="1478454195">
    <w:abstractNumId w:val="2"/>
  </w:num>
  <w:num w:numId="18" w16cid:durableId="2050064027">
    <w:abstractNumId w:val="1"/>
  </w:num>
  <w:num w:numId="19" w16cid:durableId="2048604205">
    <w:abstractNumId w:val="3"/>
  </w:num>
  <w:num w:numId="20" w16cid:durableId="669212536">
    <w:abstractNumId w:val="13"/>
  </w:num>
  <w:num w:numId="21" w16cid:durableId="110787945">
    <w:abstractNumId w:val="28"/>
  </w:num>
  <w:num w:numId="22" w16cid:durableId="1673141942">
    <w:abstractNumId w:val="30"/>
  </w:num>
  <w:num w:numId="23" w16cid:durableId="1451314666">
    <w:abstractNumId w:val="20"/>
  </w:num>
  <w:num w:numId="24" w16cid:durableId="852377077">
    <w:abstractNumId w:val="12"/>
  </w:num>
  <w:num w:numId="25" w16cid:durableId="2030134394">
    <w:abstractNumId w:val="14"/>
  </w:num>
  <w:num w:numId="26" w16cid:durableId="946236475">
    <w:abstractNumId w:val="11"/>
  </w:num>
  <w:num w:numId="27" w16cid:durableId="1685590546">
    <w:abstractNumId w:val="19"/>
  </w:num>
  <w:num w:numId="28" w16cid:durableId="1990134668">
    <w:abstractNumId w:val="33"/>
  </w:num>
  <w:num w:numId="29" w16cid:durableId="2077434653">
    <w:abstractNumId w:val="29"/>
  </w:num>
  <w:num w:numId="30" w16cid:durableId="1472401054">
    <w:abstractNumId w:val="10"/>
  </w:num>
  <w:num w:numId="31" w16cid:durableId="1811902356">
    <w:abstractNumId w:val="6"/>
  </w:num>
  <w:num w:numId="32" w16cid:durableId="1915434622">
    <w:abstractNumId w:val="18"/>
  </w:num>
  <w:num w:numId="33" w16cid:durableId="1600403853">
    <w:abstractNumId w:val="24"/>
  </w:num>
  <w:num w:numId="34" w16cid:durableId="4661210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E9"/>
    <w:rsid w:val="00020B2D"/>
    <w:rsid w:val="000C38DD"/>
    <w:rsid w:val="000E445B"/>
    <w:rsid w:val="0011179F"/>
    <w:rsid w:val="00113944"/>
    <w:rsid w:val="001207E9"/>
    <w:rsid w:val="00122497"/>
    <w:rsid w:val="00137068"/>
    <w:rsid w:val="001739FD"/>
    <w:rsid w:val="00175855"/>
    <w:rsid w:val="00185D1C"/>
    <w:rsid w:val="00191751"/>
    <w:rsid w:val="001F685F"/>
    <w:rsid w:val="00275DA5"/>
    <w:rsid w:val="002B766D"/>
    <w:rsid w:val="002C3D30"/>
    <w:rsid w:val="002E7618"/>
    <w:rsid w:val="002F1E04"/>
    <w:rsid w:val="002F2E3F"/>
    <w:rsid w:val="003110E5"/>
    <w:rsid w:val="00320C34"/>
    <w:rsid w:val="0033358A"/>
    <w:rsid w:val="0034018A"/>
    <w:rsid w:val="0037034A"/>
    <w:rsid w:val="0038135C"/>
    <w:rsid w:val="003A1DBA"/>
    <w:rsid w:val="003F6939"/>
    <w:rsid w:val="00412EAC"/>
    <w:rsid w:val="0041301A"/>
    <w:rsid w:val="00416B99"/>
    <w:rsid w:val="004531A3"/>
    <w:rsid w:val="0046247B"/>
    <w:rsid w:val="00494FBD"/>
    <w:rsid w:val="004B35F9"/>
    <w:rsid w:val="004F46BC"/>
    <w:rsid w:val="00505FFB"/>
    <w:rsid w:val="00507A79"/>
    <w:rsid w:val="00507FBE"/>
    <w:rsid w:val="00514DCF"/>
    <w:rsid w:val="00521E2E"/>
    <w:rsid w:val="00567D4B"/>
    <w:rsid w:val="005729B6"/>
    <w:rsid w:val="005807A9"/>
    <w:rsid w:val="00586EE7"/>
    <w:rsid w:val="005934CC"/>
    <w:rsid w:val="005C688D"/>
    <w:rsid w:val="005E2A57"/>
    <w:rsid w:val="005E5BA2"/>
    <w:rsid w:val="00603C96"/>
    <w:rsid w:val="0070419B"/>
    <w:rsid w:val="00705C5A"/>
    <w:rsid w:val="00714B09"/>
    <w:rsid w:val="007345C1"/>
    <w:rsid w:val="00747FE4"/>
    <w:rsid w:val="007621B7"/>
    <w:rsid w:val="00787FF4"/>
    <w:rsid w:val="007A34C0"/>
    <w:rsid w:val="007A3DA7"/>
    <w:rsid w:val="007F4664"/>
    <w:rsid w:val="007F5D2F"/>
    <w:rsid w:val="00831AA8"/>
    <w:rsid w:val="00831B3A"/>
    <w:rsid w:val="00834D45"/>
    <w:rsid w:val="00837720"/>
    <w:rsid w:val="008471B8"/>
    <w:rsid w:val="0087659D"/>
    <w:rsid w:val="0088624C"/>
    <w:rsid w:val="0089688C"/>
    <w:rsid w:val="008A7AFD"/>
    <w:rsid w:val="008B14EF"/>
    <w:rsid w:val="008B6DAA"/>
    <w:rsid w:val="008D3851"/>
    <w:rsid w:val="008E042F"/>
    <w:rsid w:val="008F07E9"/>
    <w:rsid w:val="008F20C9"/>
    <w:rsid w:val="008F5844"/>
    <w:rsid w:val="009020D7"/>
    <w:rsid w:val="00911FB6"/>
    <w:rsid w:val="00913015"/>
    <w:rsid w:val="00921D96"/>
    <w:rsid w:val="00922B52"/>
    <w:rsid w:val="00935AB9"/>
    <w:rsid w:val="009407CB"/>
    <w:rsid w:val="009914BD"/>
    <w:rsid w:val="00997AB4"/>
    <w:rsid w:val="009B2F69"/>
    <w:rsid w:val="009E1B6C"/>
    <w:rsid w:val="00A14301"/>
    <w:rsid w:val="00A17563"/>
    <w:rsid w:val="00A22023"/>
    <w:rsid w:val="00A96499"/>
    <w:rsid w:val="00AA7609"/>
    <w:rsid w:val="00B2727E"/>
    <w:rsid w:val="00B31968"/>
    <w:rsid w:val="00BB20EB"/>
    <w:rsid w:val="00BD48C3"/>
    <w:rsid w:val="00C271D1"/>
    <w:rsid w:val="00C40E95"/>
    <w:rsid w:val="00C610BB"/>
    <w:rsid w:val="00C77038"/>
    <w:rsid w:val="00C822C8"/>
    <w:rsid w:val="00CA2CD8"/>
    <w:rsid w:val="00D16E22"/>
    <w:rsid w:val="00D323A2"/>
    <w:rsid w:val="00D54073"/>
    <w:rsid w:val="00D55D12"/>
    <w:rsid w:val="00D675BC"/>
    <w:rsid w:val="00DA781B"/>
    <w:rsid w:val="00DD7751"/>
    <w:rsid w:val="00DE4554"/>
    <w:rsid w:val="00DE6277"/>
    <w:rsid w:val="00E04FE0"/>
    <w:rsid w:val="00E05ADB"/>
    <w:rsid w:val="00E22334"/>
    <w:rsid w:val="00EA41F0"/>
    <w:rsid w:val="00EE4FAC"/>
    <w:rsid w:val="00EF263F"/>
    <w:rsid w:val="00EF34B1"/>
    <w:rsid w:val="00F07502"/>
    <w:rsid w:val="00F13B99"/>
    <w:rsid w:val="00F366A3"/>
    <w:rsid w:val="00F806DA"/>
    <w:rsid w:val="00F97721"/>
    <w:rsid w:val="00FD6C80"/>
    <w:rsid w:val="00FE1750"/>
    <w:rsid w:val="00FE1FEB"/>
    <w:rsid w:val="00FE71C2"/>
    <w:rsid w:val="00FF3C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C8E2"/>
  <w15:docId w15:val="{07564FB9-B332-4067-B162-70201636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07E9"/>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link w:val="Ttulo1Char"/>
    <w:uiPriority w:val="1"/>
    <w:qFormat/>
    <w:rsid w:val="001207E9"/>
    <w:pPr>
      <w:ind w:left="463"/>
      <w:jc w:val="both"/>
      <w:outlineLvl w:val="0"/>
    </w:pPr>
    <w:rPr>
      <w:rFonts w:ascii="Arial" w:eastAsia="Arial" w:hAnsi="Arial" w:cs="Arial"/>
      <w:b/>
      <w:bCs/>
      <w:sz w:val="24"/>
      <w:szCs w:val="24"/>
    </w:rPr>
  </w:style>
  <w:style w:type="paragraph" w:styleId="Ttulo3">
    <w:name w:val="heading 3"/>
    <w:basedOn w:val="Normal"/>
    <w:next w:val="Normal"/>
    <w:link w:val="Ttulo3Char"/>
    <w:uiPriority w:val="9"/>
    <w:semiHidden/>
    <w:unhideWhenUsed/>
    <w:qFormat/>
    <w:rsid w:val="00412EA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207E9"/>
    <w:rPr>
      <w:rFonts w:ascii="Arial" w:eastAsia="Arial" w:hAnsi="Arial" w:cs="Arial"/>
      <w:b/>
      <w:bCs/>
      <w:kern w:val="0"/>
      <w:sz w:val="24"/>
      <w:szCs w:val="24"/>
      <w:lang w:val="pt-PT"/>
      <w14:ligatures w14:val="none"/>
    </w:rPr>
  </w:style>
  <w:style w:type="paragraph" w:styleId="Corpodetexto">
    <w:name w:val="Body Text"/>
    <w:basedOn w:val="Normal"/>
    <w:link w:val="CorpodetextoChar"/>
    <w:uiPriority w:val="1"/>
    <w:qFormat/>
    <w:rsid w:val="001207E9"/>
    <w:rPr>
      <w:sz w:val="24"/>
      <w:szCs w:val="24"/>
    </w:rPr>
  </w:style>
  <w:style w:type="character" w:customStyle="1" w:styleId="CorpodetextoChar">
    <w:name w:val="Corpo de texto Char"/>
    <w:basedOn w:val="Fontepargpadro"/>
    <w:link w:val="Corpodetexto"/>
    <w:uiPriority w:val="1"/>
    <w:rsid w:val="001207E9"/>
    <w:rPr>
      <w:rFonts w:ascii="Arial MT" w:eastAsia="Arial MT" w:hAnsi="Arial MT" w:cs="Arial MT"/>
      <w:kern w:val="0"/>
      <w:sz w:val="24"/>
      <w:szCs w:val="24"/>
      <w:lang w:val="pt-PT"/>
      <w14:ligatures w14:val="none"/>
    </w:rPr>
  </w:style>
  <w:style w:type="paragraph" w:styleId="PargrafodaLista">
    <w:name w:val="List Paragraph"/>
    <w:basedOn w:val="Normal"/>
    <w:uiPriority w:val="34"/>
    <w:qFormat/>
    <w:rsid w:val="001207E9"/>
    <w:pPr>
      <w:ind w:left="262"/>
      <w:jc w:val="both"/>
    </w:pPr>
  </w:style>
  <w:style w:type="character" w:styleId="Forte">
    <w:name w:val="Strong"/>
    <w:basedOn w:val="Fontepargpadro"/>
    <w:uiPriority w:val="22"/>
    <w:qFormat/>
    <w:rsid w:val="001207E9"/>
    <w:rPr>
      <w:b/>
      <w:bCs/>
    </w:rPr>
  </w:style>
  <w:style w:type="table" w:customStyle="1" w:styleId="TableNormal">
    <w:name w:val="Table Normal"/>
    <w:uiPriority w:val="2"/>
    <w:semiHidden/>
    <w:unhideWhenUsed/>
    <w:qFormat/>
    <w:rsid w:val="001207E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07E9"/>
  </w:style>
  <w:style w:type="paragraph" w:styleId="Cabealho">
    <w:name w:val="header"/>
    <w:basedOn w:val="Normal"/>
    <w:link w:val="CabealhoChar"/>
    <w:uiPriority w:val="99"/>
    <w:unhideWhenUsed/>
    <w:rsid w:val="001207E9"/>
    <w:pPr>
      <w:tabs>
        <w:tab w:val="center" w:pos="4252"/>
        <w:tab w:val="right" w:pos="8504"/>
      </w:tabs>
    </w:pPr>
  </w:style>
  <w:style w:type="character" w:customStyle="1" w:styleId="CabealhoChar">
    <w:name w:val="Cabeçalho Char"/>
    <w:basedOn w:val="Fontepargpadro"/>
    <w:link w:val="Cabealho"/>
    <w:uiPriority w:val="99"/>
    <w:rsid w:val="001207E9"/>
    <w:rPr>
      <w:rFonts w:ascii="Arial MT" w:eastAsia="Arial MT" w:hAnsi="Arial MT" w:cs="Arial MT"/>
      <w:kern w:val="0"/>
      <w:lang w:val="pt-PT"/>
      <w14:ligatures w14:val="none"/>
    </w:rPr>
  </w:style>
  <w:style w:type="paragraph" w:styleId="Rodap">
    <w:name w:val="footer"/>
    <w:basedOn w:val="Normal"/>
    <w:link w:val="RodapChar"/>
    <w:uiPriority w:val="99"/>
    <w:unhideWhenUsed/>
    <w:rsid w:val="001207E9"/>
    <w:pPr>
      <w:tabs>
        <w:tab w:val="center" w:pos="4252"/>
        <w:tab w:val="right" w:pos="8504"/>
      </w:tabs>
    </w:pPr>
  </w:style>
  <w:style w:type="character" w:customStyle="1" w:styleId="RodapChar">
    <w:name w:val="Rodapé Char"/>
    <w:basedOn w:val="Fontepargpadro"/>
    <w:link w:val="Rodap"/>
    <w:uiPriority w:val="99"/>
    <w:rsid w:val="001207E9"/>
    <w:rPr>
      <w:rFonts w:ascii="Arial MT" w:eastAsia="Arial MT" w:hAnsi="Arial MT" w:cs="Arial MT"/>
      <w:kern w:val="0"/>
      <w:lang w:val="pt-PT"/>
      <w14:ligatures w14:val="none"/>
    </w:rPr>
  </w:style>
  <w:style w:type="paragraph" w:customStyle="1" w:styleId="textojustificado">
    <w:name w:val="texto_justificado"/>
    <w:basedOn w:val="Normal"/>
    <w:rsid w:val="001207E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1207E9"/>
    <w:rPr>
      <w:color w:val="0000FF"/>
      <w:u w:val="single"/>
    </w:rPr>
  </w:style>
  <w:style w:type="table" w:styleId="Tabelacomgrade">
    <w:name w:val="Table Grid"/>
    <w:basedOn w:val="Tabelanormal"/>
    <w:uiPriority w:val="59"/>
    <w:rsid w:val="00120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07E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extocentralizado">
    <w:name w:val="texto_centralizado"/>
    <w:basedOn w:val="Normal"/>
    <w:rsid w:val="001207E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centralizadomaiusculas">
    <w:name w:val="texto_centralizado_maiusculas"/>
    <w:basedOn w:val="Normal"/>
    <w:rsid w:val="001207E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7F4664"/>
    <w:rPr>
      <w:color w:val="605E5C"/>
      <w:shd w:val="clear" w:color="auto" w:fill="E1DFDD"/>
    </w:rPr>
  </w:style>
  <w:style w:type="character" w:styleId="HiperlinkVisitado">
    <w:name w:val="FollowedHyperlink"/>
    <w:basedOn w:val="Fontepargpadro"/>
    <w:uiPriority w:val="99"/>
    <w:semiHidden/>
    <w:unhideWhenUsed/>
    <w:rsid w:val="007A34C0"/>
    <w:rPr>
      <w:color w:val="954F72" w:themeColor="followedHyperlink"/>
      <w:u w:val="single"/>
    </w:rPr>
  </w:style>
  <w:style w:type="character" w:customStyle="1" w:styleId="Ttulo3Char">
    <w:name w:val="Título 3 Char"/>
    <w:basedOn w:val="Fontepargpadro"/>
    <w:link w:val="Ttulo3"/>
    <w:uiPriority w:val="9"/>
    <w:semiHidden/>
    <w:rsid w:val="00412EAC"/>
    <w:rPr>
      <w:rFonts w:asciiTheme="majorHAnsi" w:eastAsiaTheme="majorEastAsia" w:hAnsiTheme="majorHAnsi" w:cstheme="majorBidi"/>
      <w:color w:val="1F3763" w:themeColor="accent1" w:themeShade="7F"/>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andu.s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55tuTcti1a36G98e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Constituicao/Constituicao.htm" TargetMode="External"/><Relationship Id="rId4" Type="http://schemas.openxmlformats.org/officeDocument/2006/relationships/webSettings" Target="webSettings.xml"/><Relationship Id="rId9" Type="http://schemas.openxmlformats.org/officeDocument/2006/relationships/hyperlink" Target="mailto:seme.esporte@arandu.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5221</Words>
  <Characters>28198</Characters>
  <Application>Microsoft Office Word</Application>
  <DocSecurity>0</DocSecurity>
  <Lines>234</Lines>
  <Paragraphs>66</Paragraphs>
  <ScaleCrop>false</ScaleCrop>
  <HeadingPairs>
    <vt:vector size="4" baseType="variant">
      <vt:variant>
        <vt:lpstr>Título</vt:lpstr>
      </vt:variant>
      <vt:variant>
        <vt:i4>1</vt:i4>
      </vt:variant>
      <vt:variant>
        <vt:lpstr>Títulos</vt:lpstr>
      </vt:variant>
      <vt:variant>
        <vt:i4>33</vt:i4>
      </vt:variant>
    </vt:vector>
  </HeadingPairs>
  <TitlesOfParts>
    <vt:vector size="34" baseType="lpstr">
      <vt:lpstr/>
      <vt:lpstr>        ROSELI DA SILVA S</vt:lpstr>
      <vt:lpstr/>
      <vt:lpstr/>
      <vt:lpstr/>
      <vt:lpstr/>
      <vt:lpstr/>
      <vt:lpstr>1. OBJETO</vt:lpstr>
      <vt:lpstr>2. VALOR DISPONIBILIZADO</vt:lpstr>
      <vt:lpstr>3. PARTICIPAÇÃO</vt:lpstr>
      <vt:lpstr>4. COTAS</vt:lpstr>
      <vt:lpstr>7. INSCRIÇÃO</vt:lpstr>
      <vt:lpstr/>
      <vt:lpstr>10. PLANILHA ORÇAMENTÁRIA DOS PROJETOS </vt:lpstr>
      <vt:lpstr>10.1 O proponente deve preencher a planilha orçamentária presente no Formulário </vt:lpstr>
      <vt:lpstr>10.2 A compatibilidade entre a estimativa de custos do projeto e os preços prati</vt:lpstr>
      <vt:lpstr>10.3 Os itens da planilha orçamentária poderão ser glosados, ou seja, vetados, t</vt:lpstr>
      <vt:lpstr>10.4 Caso o proponente discorde dos valores glosados (vetados) poderá apresentar</vt:lpstr>
      <vt:lpstr>10.5 O valor solicitado não poderá ser superior ao valor máximo destinado a cada</vt:lpstr>
      <vt:lpstr/>
      <vt:lpstr>11. ACESSIBILIDADE</vt:lpstr>
      <vt:lpstr>11.1 Os projetos devem contar com medidas de acessibilidade física, atitudinal e</vt:lpstr>
      <vt:lpstr>I - no aspecto arquitetônico, recursos de acessibilidade para permitir o acesso </vt:lpstr>
      <vt:lpstr>II - no aspecto comunicacional, recursos de acessibilidade para permitir o acess</vt:lpstr>
      <vt:lpstr>III - no aspecto atitudinal, a contratação de colaboradores sensibilizados e cap</vt:lpstr>
      <vt:lpstr>11.2 Especificamente para pessoas com deficiência, mecanismos de protagonismo e </vt:lpstr>
      <vt:lpstr>I - adaptação de espaços culturais com residências inclusivas;</vt:lpstr>
      <vt:lpstr>II - utilização de tecnologias assistivas, ajudas técnicas e produtos com desenh</vt:lpstr>
      <vt:lpstr>III - medidas de prevenção e erradicação de barreiras atitudinais;</vt:lpstr>
      <vt:lpstr>IV - contratação de serviços de assistência por acompanhante; ou</vt:lpstr>
      <vt:lpstr>V - oferta de ações de formação e capacitação acessíveis a pessoas com deficiênc</vt:lpstr>
      <vt:lpstr>11.3 Os projetos devem prever obrigatoriamente medidas de acessibilidade, sendo </vt:lpstr>
      <vt:lpstr>11.4 O proponente deve apresentar justificativa para os casos em que o percentua</vt:lpstr>
      <vt:lpstr>17. CRONOGRAMA</vt:lpstr>
    </vt:vector>
  </TitlesOfParts>
  <Company/>
  <LinksUpToDate>false</LinksUpToDate>
  <CharactersWithSpaces>33353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Usuário do Windows</cp:lastModifiedBy>
  <cp:revision>3</cp:revision>
  <cp:lastPrinted>2024-04-22T17:45:00Z</cp:lastPrinted>
  <dcterms:created xsi:type="dcterms:W3CDTF">2024-04-26T13:34:00Z</dcterms:created>
  <dcterms:modified xsi:type="dcterms:W3CDTF">2024-04-26T14:16:00Z</dcterms:modified>
</cp:coreProperties>
</file>